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23E53" w:rsidRPr="00223E53" w:rsidRDefault="00223E53" w:rsidP="00223E53">
      <w:pPr>
        <w:spacing w:after="200" w:line="276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bookmarkStart w:id="0" w:name="_GoBack"/>
      <w:r w:rsidRPr="00223E53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Виды композиционных построений в Городецкой росписи</w:t>
      </w:r>
    </w:p>
    <w:bookmarkEnd w:id="0"/>
    <w:p w:rsidR="00223E53" w:rsidRPr="00223E53" w:rsidRDefault="00223E53" w:rsidP="00223E53">
      <w:pPr>
        <w:spacing w:after="20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3E5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В Городецкой росписи можно выделить следующие наиболее распространенные виды композиционных построений:</w:t>
      </w:r>
    </w:p>
    <w:p w:rsidR="00223E53" w:rsidRPr="00223E53" w:rsidRDefault="00223E53" w:rsidP="00223E5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3E5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  <w:t>1. «Цветочная полоса»</w:t>
      </w:r>
      <w:r w:rsidRPr="00223E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сохранилась в Городецкой росписи еще с расписных прялок, где разделяла верхний и нижний ярусы в сюжетной композиции. Она может представляет ленточную композицию из цветов одинакового размера, разделенными парами листьев, либо в которой чередуются: цветки одинакового размера, но разные по рисунку; цветки одного размера, но разные по цвету; цветки, разные по рисунку, цвету и размеру. Такие орнаментальные полосы обычно используют при росписи объемных изделий, </w:t>
      </w:r>
      <w:proofErr w:type="gramStart"/>
      <w:r w:rsidRPr="00223E53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например</w:t>
      </w:r>
      <w:proofErr w:type="gramEnd"/>
      <w:r w:rsidRPr="00223E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23E53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поставков</w:t>
      </w:r>
      <w:proofErr w:type="spellEnd"/>
      <w:r w:rsidRPr="00223E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круглых шкатулок и др. </w:t>
      </w:r>
    </w:p>
    <w:p w:rsidR="00223E53" w:rsidRPr="00223E53" w:rsidRDefault="00223E53" w:rsidP="00223E53">
      <w:pPr>
        <w:spacing w:after="20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23E5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Схемы орнаментальных полос</w:t>
      </w:r>
    </w:p>
    <w:p w:rsidR="00223E53" w:rsidRPr="00223E53" w:rsidRDefault="00223E53" w:rsidP="00223E53">
      <w:pPr>
        <w:spacing w:after="20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3E53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188595</wp:posOffset>
                </wp:positionH>
                <wp:positionV relativeFrom="paragraph">
                  <wp:posOffset>134620</wp:posOffset>
                </wp:positionV>
                <wp:extent cx="6048375" cy="5848350"/>
                <wp:effectExtent l="0" t="0" r="0" b="0"/>
                <wp:wrapNone/>
                <wp:docPr id="17" name="Прямоугольник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48375" cy="5848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23E53" w:rsidRDefault="00223E53" w:rsidP="00223E5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2475BD" wp14:editId="62C57454">
                                  <wp:extent cx="4691050" cy="1476375"/>
                                  <wp:effectExtent l="0" t="0" r="0" b="0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78705" cy="14724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23E53" w:rsidRDefault="00223E53" w:rsidP="00223E5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0C9BD9" wp14:editId="1AC3ABCD">
                                  <wp:extent cx="5183424" cy="1266825"/>
                                  <wp:effectExtent l="0" t="0" r="0" b="0"/>
                                  <wp:docPr id="14" name="Рисунок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34739" cy="13038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23E53" w:rsidRDefault="00223E53" w:rsidP="00223E5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A29463" wp14:editId="7B238DA7">
                                  <wp:extent cx="5574484" cy="1276350"/>
                                  <wp:effectExtent l="0" t="0" r="0" b="0"/>
                                  <wp:docPr id="15" name="Рисунок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82644" cy="12782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23E53" w:rsidRDefault="00223E53" w:rsidP="00223E5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FE2AE5" wp14:editId="3AC043F8">
                                  <wp:extent cx="5461688" cy="1371600"/>
                                  <wp:effectExtent l="0" t="0" r="0" b="0"/>
                                  <wp:docPr id="16" name="Рисунок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83543" cy="13770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7" o:spid="_x0000_s1026" style="position:absolute;margin-left:14.85pt;margin-top:10.6pt;width:476.25pt;height:460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" stroked="f">
                <v:textbox>
                  <w:txbxContent>
                    <w:p w:rsidR="00223E53" w:rsidRDefault="00223E53" w:rsidP="00223E53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52475BD" wp14:editId="62C57454">
                            <wp:extent cx="4691050" cy="1476375"/>
                            <wp:effectExtent l="0" t="0" r="0" b="0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78705" cy="14724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23E53" w:rsidRDefault="00223E53" w:rsidP="00223E53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C0C9BD9" wp14:editId="1AC3ABCD">
                            <wp:extent cx="5183424" cy="1266825"/>
                            <wp:effectExtent l="0" t="0" r="0" b="0"/>
                            <wp:docPr id="14" name="Рисунок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34739" cy="13038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23E53" w:rsidRDefault="00223E53" w:rsidP="00223E53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FA29463" wp14:editId="7B238DA7">
                            <wp:extent cx="5574484" cy="1276350"/>
                            <wp:effectExtent l="0" t="0" r="0" b="0"/>
                            <wp:docPr id="15" name="Рисунок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82644" cy="12782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23E53" w:rsidRDefault="00223E53" w:rsidP="00223E53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DFE2AE5" wp14:editId="3AC043F8">
                            <wp:extent cx="5461688" cy="1371600"/>
                            <wp:effectExtent l="0" t="0" r="0" b="0"/>
                            <wp:docPr id="16" name="Рисунок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83543" cy="13770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223E53" w:rsidRPr="00223E53" w:rsidRDefault="00223E53" w:rsidP="00223E53">
      <w:pPr>
        <w:spacing w:after="200" w:line="276" w:lineRule="auto"/>
        <w:ind w:left="1134" w:firstLine="15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23E53" w:rsidRPr="00223E53" w:rsidRDefault="00223E53" w:rsidP="00223E53">
      <w:pPr>
        <w:spacing w:after="20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23E53" w:rsidRPr="00223E53" w:rsidRDefault="00223E53" w:rsidP="00223E53">
      <w:pPr>
        <w:tabs>
          <w:tab w:val="left" w:pos="930"/>
        </w:tabs>
        <w:spacing w:after="20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23E53" w:rsidRPr="00223E53" w:rsidRDefault="00223E53" w:rsidP="00223E53">
      <w:pPr>
        <w:spacing w:after="20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23E53" w:rsidRPr="00223E53" w:rsidRDefault="00223E53" w:rsidP="00223E53">
      <w:pPr>
        <w:spacing w:after="20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23E53" w:rsidRPr="00223E53" w:rsidRDefault="00223E53" w:rsidP="00223E53">
      <w:pPr>
        <w:tabs>
          <w:tab w:val="left" w:pos="3495"/>
        </w:tabs>
        <w:spacing w:after="20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23E53" w:rsidRPr="00223E53" w:rsidRDefault="00223E53" w:rsidP="00223E53">
      <w:pPr>
        <w:tabs>
          <w:tab w:val="left" w:pos="3495"/>
        </w:tabs>
        <w:spacing w:after="20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23E53" w:rsidRPr="00223E53" w:rsidRDefault="00223E53" w:rsidP="00223E53">
      <w:pPr>
        <w:tabs>
          <w:tab w:val="left" w:pos="567"/>
        </w:tabs>
        <w:spacing w:after="20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23E53" w:rsidRPr="00223E53" w:rsidRDefault="00223E53" w:rsidP="00223E53">
      <w:pPr>
        <w:tabs>
          <w:tab w:val="left" w:pos="567"/>
        </w:tabs>
        <w:spacing w:after="20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23E53" w:rsidRPr="00223E53" w:rsidRDefault="00223E53" w:rsidP="00223E53">
      <w:pPr>
        <w:tabs>
          <w:tab w:val="left" w:pos="567"/>
        </w:tabs>
        <w:spacing w:after="20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23E53" w:rsidRPr="00223E53" w:rsidRDefault="00223E53" w:rsidP="00223E53">
      <w:pPr>
        <w:tabs>
          <w:tab w:val="left" w:pos="709"/>
        </w:tabs>
        <w:spacing w:after="20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23E53" w:rsidRPr="00223E53" w:rsidRDefault="00223E53" w:rsidP="00223E53">
      <w:pPr>
        <w:tabs>
          <w:tab w:val="left" w:pos="567"/>
        </w:tabs>
        <w:spacing w:after="20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23E53" w:rsidRPr="00223E53" w:rsidRDefault="00223E53" w:rsidP="00223E53">
      <w:pPr>
        <w:tabs>
          <w:tab w:val="left" w:pos="567"/>
        </w:tabs>
        <w:spacing w:after="20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23E53" w:rsidRPr="00223E53" w:rsidRDefault="00223E53" w:rsidP="00223E53">
      <w:pPr>
        <w:tabs>
          <w:tab w:val="left" w:pos="567"/>
        </w:tabs>
        <w:spacing w:after="20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23E53" w:rsidRPr="00223E53" w:rsidRDefault="00223E53" w:rsidP="00223E53">
      <w:pPr>
        <w:tabs>
          <w:tab w:val="left" w:pos="567"/>
        </w:tabs>
        <w:spacing w:after="20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23E53" w:rsidRPr="00223E53" w:rsidRDefault="00223E53" w:rsidP="00223E53">
      <w:pPr>
        <w:tabs>
          <w:tab w:val="left" w:pos="567"/>
        </w:tabs>
        <w:spacing w:after="20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23E53" w:rsidRPr="00223E53" w:rsidRDefault="00223E53" w:rsidP="00223E53">
      <w:pPr>
        <w:tabs>
          <w:tab w:val="left" w:pos="567"/>
        </w:tabs>
        <w:spacing w:after="20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23E53" w:rsidRPr="00223E53" w:rsidRDefault="00223E53" w:rsidP="00223E53">
      <w:pPr>
        <w:tabs>
          <w:tab w:val="left" w:pos="567"/>
        </w:tabs>
        <w:spacing w:after="20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23E53" w:rsidRPr="00223E53" w:rsidRDefault="00223E53" w:rsidP="00223E53">
      <w:pPr>
        <w:tabs>
          <w:tab w:val="left" w:pos="567"/>
        </w:tabs>
        <w:spacing w:after="20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23E53" w:rsidRPr="00223E53" w:rsidRDefault="00223E53" w:rsidP="00223E53">
      <w:pPr>
        <w:tabs>
          <w:tab w:val="left" w:pos="567"/>
        </w:tabs>
        <w:spacing w:after="20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sectPr w:rsidR="00223E53" w:rsidRPr="00223E53" w:rsidSect="00B4064B">
          <w:pgSz w:w="11906" w:h="16838"/>
          <w:pgMar w:top="709" w:right="566" w:bottom="426" w:left="993" w:header="709" w:footer="709" w:gutter="0"/>
          <w:cols w:space="708"/>
          <w:docGrid w:linePitch="360"/>
        </w:sectPr>
      </w:pPr>
    </w:p>
    <w:p w:rsidR="00223E53" w:rsidRPr="00223E53" w:rsidRDefault="00223E53" w:rsidP="00223E53">
      <w:pPr>
        <w:tabs>
          <w:tab w:val="left" w:pos="567"/>
        </w:tabs>
        <w:spacing w:after="20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3E5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2. «Гирлянда»</w:t>
      </w:r>
      <w:r w:rsidRPr="00223E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представляет собой один или два цветка в центре и расходящиеся в стороны более мелкие цветы с листьями. Они могут вписываться в круг, полосу, располагаться серповидно (на угловых заставках). Данный вид композиции цветочного орнамента чаще всего используется при росписи разделочный досок, хлебниц, шкатулок, блюд, детской мебели.</w:t>
      </w:r>
    </w:p>
    <w:p w:rsidR="00223E53" w:rsidRPr="00223E53" w:rsidRDefault="00223E53" w:rsidP="00223E53">
      <w:pPr>
        <w:tabs>
          <w:tab w:val="left" w:pos="567"/>
        </w:tabs>
        <w:spacing w:after="200" w:line="276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23E5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Схемы композиций «Гирлянда»</w:t>
      </w:r>
    </w:p>
    <w:tbl>
      <w:tblPr>
        <w:tblStyle w:val="1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10"/>
        <w:gridCol w:w="5011"/>
      </w:tblGrid>
      <w:tr w:rsidR="00223E53" w:rsidRPr="00223E53" w:rsidTr="004C60C4">
        <w:trPr>
          <w:trHeight w:val="4000"/>
          <w:jc w:val="center"/>
        </w:trPr>
        <w:tc>
          <w:tcPr>
            <w:tcW w:w="5010" w:type="dxa"/>
          </w:tcPr>
          <w:p w:rsidR="00223E53" w:rsidRPr="00223E53" w:rsidRDefault="00223E53" w:rsidP="00223E53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3E5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6998AC2" wp14:editId="2B6D3129">
                  <wp:extent cx="1781175" cy="2312995"/>
                  <wp:effectExtent l="19050" t="0" r="9525" b="0"/>
                  <wp:docPr id="1" name="Рисунок 5" descr="C:\Users\Пользователь\Pictures\img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Пользователь\Pictures\img1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13540" t="41128" r="56699" b="307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2312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1" w:type="dxa"/>
          </w:tcPr>
          <w:p w:rsidR="00223E53" w:rsidRPr="00223E53" w:rsidRDefault="00223E53" w:rsidP="00223E53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3E5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703AEF7" wp14:editId="035BEEA2">
                  <wp:extent cx="1790839" cy="2314575"/>
                  <wp:effectExtent l="19050" t="0" r="0" b="0"/>
                  <wp:docPr id="2" name="Рисунок 5" descr="C:\Users\Пользователь\Pictures\img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Пользователь\Pictures\img1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46121" t="41128" r="23977" b="307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839" cy="2314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3E53" w:rsidRPr="00223E53" w:rsidRDefault="00223E53" w:rsidP="00223E53">
            <w:pPr>
              <w:tabs>
                <w:tab w:val="left" w:pos="56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23E53" w:rsidRPr="00223E53" w:rsidTr="004C60C4">
        <w:trPr>
          <w:trHeight w:val="3918"/>
          <w:jc w:val="center"/>
        </w:trPr>
        <w:tc>
          <w:tcPr>
            <w:tcW w:w="5010" w:type="dxa"/>
          </w:tcPr>
          <w:p w:rsidR="00223E53" w:rsidRPr="00223E53" w:rsidRDefault="00223E53" w:rsidP="00223E53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3E5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8DE7977" wp14:editId="09E6C86A">
                  <wp:extent cx="1838325" cy="2491758"/>
                  <wp:effectExtent l="19050" t="0" r="9525" b="0"/>
                  <wp:docPr id="3" name="Рисунок 5" descr="C:\Users\Пользователь\Pictures\img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Пользователь\Pictures\img1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46262" t="7590" r="23977" b="630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24917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1" w:type="dxa"/>
          </w:tcPr>
          <w:p w:rsidR="00223E53" w:rsidRPr="00223E53" w:rsidRDefault="00223E53" w:rsidP="00223E53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3E5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5A3397C" wp14:editId="11E145FB">
                  <wp:extent cx="1841122" cy="2495550"/>
                  <wp:effectExtent l="19050" t="0" r="6728" b="0"/>
                  <wp:docPr id="4" name="Рисунок 5" descr="C:\Users\Пользователь\Pictures\img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Пользователь\Pictures\img1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13540" t="7590" r="56699" b="630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122" cy="2495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3E53" w:rsidRPr="00223E53" w:rsidRDefault="00223E53" w:rsidP="00223E53">
      <w:pPr>
        <w:tabs>
          <w:tab w:val="left" w:pos="567"/>
        </w:tabs>
        <w:spacing w:after="20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23E53" w:rsidRPr="00223E53" w:rsidRDefault="00223E53" w:rsidP="00223E53">
      <w:pPr>
        <w:tabs>
          <w:tab w:val="left" w:pos="567"/>
        </w:tabs>
        <w:spacing w:after="20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3E5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23E5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3. «Венок»</w:t>
      </w:r>
      <w:r w:rsidRPr="00223E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напоминает «цветочную полосу», но только замкнутую по краю блюда, крышки поставка или шкатулки. Как правило цветочные мотивы симметричны по </w:t>
      </w:r>
      <w:proofErr w:type="gramStart"/>
      <w:r w:rsidRPr="00223E53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расположению  распределения</w:t>
      </w:r>
      <w:proofErr w:type="gramEnd"/>
      <w:r w:rsidRPr="00223E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цвета (по тону тоже). Благодаря этому в росписи нет одностороннего перевеса элементов. </w:t>
      </w:r>
    </w:p>
    <w:p w:rsidR="00223E53" w:rsidRPr="00223E53" w:rsidRDefault="00223E53" w:rsidP="00223E53">
      <w:pPr>
        <w:tabs>
          <w:tab w:val="left" w:pos="567"/>
        </w:tabs>
        <w:spacing w:after="20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3E5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467272" wp14:editId="4BA14519">
            <wp:extent cx="1752600" cy="1967053"/>
            <wp:effectExtent l="19050" t="0" r="0" b="0"/>
            <wp:docPr id="5" name="Рисунок 6" descr="C:\Users\Пользователь\Pictures\img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Pictures\img17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59238" t="11282" r="7334" b="61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967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23E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Pr="00223E5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E4A714" wp14:editId="52EA5952">
            <wp:extent cx="1946111" cy="1962150"/>
            <wp:effectExtent l="19050" t="0" r="0" b="0"/>
            <wp:docPr id="6" name="Рисунок 7" descr="C:\Users\Пользователь\Pictures\img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Pictures\img17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7763" t="52923" r="20939" b="9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428" cy="1964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E53" w:rsidRPr="00223E53" w:rsidRDefault="00223E53" w:rsidP="00223E53">
      <w:pPr>
        <w:tabs>
          <w:tab w:val="left" w:pos="567"/>
        </w:tabs>
        <w:spacing w:after="20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223E53" w:rsidRPr="00223E53" w:rsidSect="002F7AE9">
          <w:pgSz w:w="11906" w:h="16838"/>
          <w:pgMar w:top="709" w:right="566" w:bottom="426" w:left="709" w:header="709" w:footer="709" w:gutter="0"/>
          <w:cols w:space="708"/>
          <w:docGrid w:linePitch="360"/>
        </w:sectPr>
      </w:pPr>
    </w:p>
    <w:p w:rsidR="00223E53" w:rsidRPr="00223E53" w:rsidRDefault="00223E53" w:rsidP="00223E53">
      <w:pPr>
        <w:tabs>
          <w:tab w:val="left" w:pos="567"/>
        </w:tabs>
        <w:spacing w:after="20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3E5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23E5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4. «Ромб» - </w:t>
      </w:r>
      <w:r w:rsidRPr="00223E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один из вариантов гирлянды, когда в центре пишутся один или более цветков, образующих ромбовидный центр, а </w:t>
      </w:r>
      <w:proofErr w:type="gramStart"/>
      <w:r w:rsidRPr="00223E53">
        <w:rPr>
          <w:rFonts w:ascii="Times New Roman" w:eastAsia="Times New Roman" w:hAnsi="Times New Roman" w:cs="Times New Roman"/>
          <w:sz w:val="24"/>
          <w:szCs w:val="24"/>
          <w:lang w:eastAsia="ru-RU"/>
        </w:rPr>
        <w:t>бутоны и листья</w:t>
      </w:r>
      <w:proofErr w:type="gramEnd"/>
      <w:r w:rsidRPr="00223E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постепенно уменьшающиеся к вершинам ромба, расположенных на двух пересекающихся перпендикулярно осях. Эту композицию можно увидеть на разделочных досках прямоугольной формы, сундучках, скамеечках, створках шкафов, детских столах и хлебницах.</w:t>
      </w:r>
    </w:p>
    <w:p w:rsidR="00223E53" w:rsidRPr="00223E53" w:rsidRDefault="00223E53" w:rsidP="00223E53">
      <w:pPr>
        <w:tabs>
          <w:tab w:val="left" w:pos="567"/>
        </w:tabs>
        <w:spacing w:after="20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3E5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717B54" wp14:editId="33950581">
            <wp:extent cx="4229100" cy="3286125"/>
            <wp:effectExtent l="19050" t="0" r="0" b="0"/>
            <wp:docPr id="7" name="Рисунок 8" descr="C:\Users\Пользователь\Pictures\img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Pictures\img17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2835" t="39590" r="24542" b="25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23E5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010458" wp14:editId="7D10A60A">
            <wp:extent cx="1756236" cy="3238500"/>
            <wp:effectExtent l="19050" t="0" r="0" b="0"/>
            <wp:docPr id="8" name="Рисунок 9" descr="C:\Users\Пользователь\Pictures\img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Pictures\img18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1989" r="17489" b="5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236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E53" w:rsidRPr="00223E53" w:rsidRDefault="00223E53" w:rsidP="00223E53">
      <w:pPr>
        <w:tabs>
          <w:tab w:val="left" w:pos="567"/>
        </w:tabs>
        <w:spacing w:after="20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3E5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5. «Букет»</w:t>
      </w:r>
      <w:r w:rsidRPr="00223E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изображается симметрично. Как правило, пишется на разделочных досках или блюдах. </w:t>
      </w:r>
    </w:p>
    <w:tbl>
      <w:tblPr>
        <w:tblStyle w:val="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3"/>
        <w:gridCol w:w="4672"/>
      </w:tblGrid>
      <w:tr w:rsidR="00223E53" w:rsidRPr="00223E53" w:rsidTr="004C60C4">
        <w:tc>
          <w:tcPr>
            <w:tcW w:w="5423" w:type="dxa"/>
          </w:tcPr>
          <w:p w:rsidR="00223E53" w:rsidRPr="00223E53" w:rsidRDefault="00223E53" w:rsidP="00223E53">
            <w:pPr>
              <w:tabs>
                <w:tab w:val="left" w:pos="567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223E5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2BEDA6D" wp14:editId="6ECE46C2">
                  <wp:extent cx="1438275" cy="1957240"/>
                  <wp:effectExtent l="0" t="0" r="0" b="0"/>
                  <wp:docPr id="9" name="Рисунок 10" descr="C:\Users\Пользователь\Pictures\img1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Пользователь\Pictures\img1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32158" t="40205" r="40480" b="327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957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4" w:type="dxa"/>
          </w:tcPr>
          <w:p w:rsidR="00223E53" w:rsidRPr="00223E53" w:rsidRDefault="00223E53" w:rsidP="00223E53">
            <w:pPr>
              <w:tabs>
                <w:tab w:val="left" w:pos="56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23E5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A7D8566" wp14:editId="3C7393D0">
                  <wp:extent cx="1498005" cy="1952625"/>
                  <wp:effectExtent l="0" t="0" r="0" b="0"/>
                  <wp:docPr id="10" name="Рисунок 10" descr="C:\Users\Пользователь\Pictures\img1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Пользователь\Pictures\img1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31170" t="8205" r="40480" b="649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134" cy="1952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3E53" w:rsidRPr="00223E53" w:rsidRDefault="00223E53" w:rsidP="00223E53">
            <w:pPr>
              <w:tabs>
                <w:tab w:val="left" w:pos="56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23E53" w:rsidRPr="00223E53" w:rsidTr="004C60C4">
        <w:tc>
          <w:tcPr>
            <w:tcW w:w="5423" w:type="dxa"/>
          </w:tcPr>
          <w:p w:rsidR="00223E53" w:rsidRPr="00223E53" w:rsidRDefault="00223E53" w:rsidP="00223E53">
            <w:pPr>
              <w:tabs>
                <w:tab w:val="left" w:pos="567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223E5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8FA72D9" wp14:editId="7B14B1F7">
                  <wp:extent cx="1524000" cy="2083055"/>
                  <wp:effectExtent l="0" t="0" r="0" b="0"/>
                  <wp:docPr id="11" name="Рисунок 11" descr="C:\Users\Пользователь\Pictures\img1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Пользователь\Pictures\img1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2820" t="43795" r="69116" b="28308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524000" cy="20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4" w:type="dxa"/>
          </w:tcPr>
          <w:p w:rsidR="00223E53" w:rsidRPr="00223E53" w:rsidRDefault="00223E53" w:rsidP="00223E53">
            <w:pPr>
              <w:tabs>
                <w:tab w:val="left" w:pos="56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23E5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3FC4757" wp14:editId="6049C320">
                  <wp:extent cx="1466850" cy="1984992"/>
                  <wp:effectExtent l="0" t="0" r="0" b="0"/>
                  <wp:docPr id="12" name="Рисунок 11" descr="C:\Users\Пользователь\Pictures\img1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Пользователь\Pictures\img1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34833" t="43795" r="36821" b="28308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469206" cy="1988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B3546" w:rsidRDefault="00FB3546"/>
    <w:sectPr w:rsidR="00FB354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1A70"/>
    <w:rsid w:val="00223E53"/>
    <w:rsid w:val="00CF1A70"/>
    <w:rsid w:val="00FB35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0D8F4B6-A778-41A9-857E-CC40153A29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223E53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39"/>
    <w:rsid w:val="00223E5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jpeg"/><Relationship Id="rId5" Type="http://schemas.openxmlformats.org/officeDocument/2006/relationships/image" Target="media/image2.emf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emf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283</Words>
  <Characters>1614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2</cp:revision>
  <dcterms:created xsi:type="dcterms:W3CDTF">2021-01-06T17:14:00Z</dcterms:created>
  <dcterms:modified xsi:type="dcterms:W3CDTF">2021-01-06T17:14:00Z</dcterms:modified>
</cp:coreProperties>
</file>