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4" w:rsidRDefault="000F1AE4" w:rsidP="000F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0F1AE4" w:rsidRDefault="000F1AE4" w:rsidP="000F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AE4" w:rsidRPr="00B259C4" w:rsidRDefault="000F1AE4" w:rsidP="000F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Тема 2.3. Основы живописи</w:t>
      </w:r>
    </w:p>
    <w:p w:rsidR="000F1AE4" w:rsidRPr="000F1AE4" w:rsidRDefault="000F1AE4" w:rsidP="000F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E4">
        <w:rPr>
          <w:rFonts w:ascii="Times New Roman" w:hAnsi="Times New Roman" w:cs="Times New Roman"/>
          <w:b/>
        </w:rPr>
        <w:t>Практическая работа</w:t>
      </w:r>
    </w:p>
    <w:p w:rsidR="000F1AE4" w:rsidRPr="000F1AE4" w:rsidRDefault="000F1AE4" w:rsidP="000F1A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«Натюрморт из овощей, фруктов»</w:t>
      </w:r>
    </w:p>
    <w:p w:rsidR="000F1AE4" w:rsidRPr="000F1AE4" w:rsidRDefault="000F1AE4" w:rsidP="000F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E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Выявление объема предметов посредством цвета</w:t>
      </w:r>
      <w:r w:rsidRPr="000F1AE4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80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AE4">
        <w:rPr>
          <w:rFonts w:ascii="Times New Roman" w:hAnsi="Times New Roman" w:cs="Times New Roman"/>
          <w:b/>
        </w:rPr>
        <w:t xml:space="preserve">Цели: </w:t>
      </w:r>
    </w:p>
    <w:p w:rsidR="000F1AE4" w:rsidRPr="000F1AE4" w:rsidRDefault="000F1AE4" w:rsidP="000F1AE4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1. Расширить знания учащихся об особенностях композиционного решения натюрморта, о возможностях живописи</w:t>
      </w:r>
    </w:p>
    <w:p w:rsidR="000F1AE4" w:rsidRPr="000F1AE4" w:rsidRDefault="000F1AE4" w:rsidP="000F1AE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2. Научить  компоновать натюрморт, правильно передавать форму овощей и фруктов;</w:t>
      </w:r>
    </w:p>
    <w:p w:rsidR="000F1AE4" w:rsidRPr="000F1AE4" w:rsidRDefault="000F1AE4" w:rsidP="000F1AE4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3. Продолжить развивать навыки работы акварелью; развивать представления о передаче цвета и формы предметов средствами акварельной живописи</w:t>
      </w:r>
    </w:p>
    <w:p w:rsidR="000F1AE4" w:rsidRPr="000F1AE4" w:rsidRDefault="000F1AE4" w:rsidP="000F1A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4. Воспитывать внимание, наблюдательность, аккуратность эстетический вкус,  сосредоточенность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  <w:b/>
        </w:rPr>
        <w:t>Оснащение:</w:t>
      </w:r>
      <w:r w:rsidRPr="000F1AE4">
        <w:rPr>
          <w:rFonts w:ascii="Times New Roman" w:hAnsi="Times New Roman" w:cs="Times New Roman"/>
        </w:rPr>
        <w:t xml:space="preserve">  схемы поэтапного выполнения натюрморта, </w:t>
      </w:r>
      <w:r w:rsidRPr="000F1AE4">
        <w:rPr>
          <w:rFonts w:ascii="Times New Roman" w:eastAsia="TimesNewRomanPSMT" w:hAnsi="Times New Roman" w:cs="Times New Roman"/>
        </w:rPr>
        <w:t xml:space="preserve">карандаш «ТМ», </w:t>
      </w:r>
      <w:r w:rsidRPr="000F1AE4">
        <w:rPr>
          <w:rFonts w:ascii="Times New Roman" w:hAnsi="Times New Roman" w:cs="Times New Roman"/>
        </w:rPr>
        <w:t xml:space="preserve">бумага </w:t>
      </w:r>
      <w:r w:rsidRPr="000F1AE4">
        <w:rPr>
          <w:rFonts w:ascii="Times New Roman" w:eastAsia="TimesNewRomanPSMT" w:hAnsi="Times New Roman" w:cs="Times New Roman"/>
        </w:rPr>
        <w:t>формата А-3</w:t>
      </w:r>
      <w:r w:rsidRPr="000F1AE4">
        <w:rPr>
          <w:rFonts w:ascii="Times New Roman" w:hAnsi="Times New Roman" w:cs="Times New Roman"/>
        </w:rPr>
        <w:t>, ластик, акварель (гуашь), кисть беличья № 3,5,6, вода, палитра, салфетка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  <w:b/>
        </w:rPr>
        <w:t>Методы:</w:t>
      </w:r>
      <w:r w:rsidRPr="000F1AE4">
        <w:rPr>
          <w:rFonts w:ascii="Times New Roman" w:hAnsi="Times New Roman" w:cs="Times New Roman"/>
        </w:rPr>
        <w:t xml:space="preserve"> демонстрационный, метод образного сравнения, наглядный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1. Вводный инструктаж:</w:t>
      </w:r>
    </w:p>
    <w:p w:rsidR="000F1AE4" w:rsidRPr="000F1AE4" w:rsidRDefault="000F1AE4" w:rsidP="000F1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AE4">
        <w:rPr>
          <w:rFonts w:ascii="Times New Roman" w:eastAsia="Times New Roman" w:hAnsi="Times New Roman" w:cs="Times New Roman"/>
        </w:rPr>
        <w:t>постановка цели выполнения практической работы</w:t>
      </w:r>
    </w:p>
    <w:p w:rsidR="000F1AE4" w:rsidRPr="000F1AE4" w:rsidRDefault="000F1AE4" w:rsidP="000F1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AE4">
        <w:rPr>
          <w:rFonts w:ascii="Times New Roman" w:eastAsia="Times New Roman" w:hAnsi="Times New Roman" w:cs="Times New Roman"/>
        </w:rPr>
        <w:t>повторение пройденного материала</w:t>
      </w:r>
    </w:p>
    <w:p w:rsidR="000F1AE4" w:rsidRPr="000F1AE4" w:rsidRDefault="000F1AE4" w:rsidP="000F1AE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1. Что такое живопись?</w:t>
      </w:r>
    </w:p>
    <w:p w:rsidR="000F1AE4" w:rsidRPr="000F1AE4" w:rsidRDefault="000F1AE4" w:rsidP="000F1AE4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(Живопись это основной вид изобразительного искусства, выразительным средством которого является цвет)</w:t>
      </w:r>
    </w:p>
    <w:p w:rsidR="000F1AE4" w:rsidRPr="000F1AE4" w:rsidRDefault="000F1AE4" w:rsidP="000F1AE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  <w:color w:val="000000"/>
        </w:rPr>
        <w:t>2. Что такое «картина»?</w:t>
      </w:r>
    </w:p>
    <w:p w:rsidR="000F1AE4" w:rsidRPr="000F1AE4" w:rsidRDefault="000F1AE4" w:rsidP="000F1AE4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  <w:b/>
          <w:i/>
        </w:rPr>
        <w:t xml:space="preserve">(Картина </w:t>
      </w:r>
      <w:r w:rsidRPr="000F1AE4">
        <w:rPr>
          <w:rFonts w:ascii="Times New Roman" w:hAnsi="Times New Roman" w:cs="Times New Roman"/>
          <w:b/>
        </w:rPr>
        <w:t xml:space="preserve">– </w:t>
      </w:r>
      <w:r w:rsidRPr="000F1AE4">
        <w:rPr>
          <w:rFonts w:ascii="Times New Roman" w:hAnsi="Times New Roman" w:cs="Times New Roman"/>
        </w:rPr>
        <w:t>произведение живописи (портрет, пейзаж, натюрморт), выполненное в красках, на бумаге, доске, ткани. Слово образовалось от итальянского карта – «бумага». Первоначальное значение слова картина – «тонкая, красивая, изукрашенная бумага».</w:t>
      </w:r>
    </w:p>
    <w:p w:rsidR="000F1AE4" w:rsidRPr="000F1AE4" w:rsidRDefault="000F1AE4" w:rsidP="000F1AE4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 xml:space="preserve">3. Какие жанры живописи знаете? </w:t>
      </w:r>
    </w:p>
    <w:p w:rsidR="000F1AE4" w:rsidRPr="000F1AE4" w:rsidRDefault="000F1AE4" w:rsidP="000F1AE4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 xml:space="preserve">4. К какому  жанру относится эта картина? </w:t>
      </w:r>
    </w:p>
    <w:p w:rsidR="000F1AE4" w:rsidRPr="000F1AE4" w:rsidRDefault="000F1AE4" w:rsidP="000F1AE4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F1AE4">
        <w:rPr>
          <w:rFonts w:ascii="Times New Roman" w:eastAsia="Times New Roman" w:hAnsi="Times New Roman" w:cs="Times New Roman"/>
        </w:rPr>
        <w:t>Повторение техники безопасности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E4">
        <w:rPr>
          <w:rFonts w:ascii="Times New Roman" w:hAnsi="Times New Roman" w:cs="Times New Roman"/>
        </w:rPr>
        <w:t>2. Текущий инструктаж:</w:t>
      </w:r>
    </w:p>
    <w:p w:rsidR="000F1AE4" w:rsidRPr="000F1AE4" w:rsidRDefault="000F1AE4" w:rsidP="000F1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AE4">
        <w:rPr>
          <w:rFonts w:ascii="Times New Roman" w:hAnsi="Times New Roman" w:cs="Times New Roman"/>
          <w:b/>
        </w:rPr>
        <w:t>Ход работы:</w:t>
      </w:r>
    </w:p>
    <w:p w:rsidR="000F1AE4" w:rsidRPr="000F1AE4" w:rsidRDefault="000F1AE4" w:rsidP="000F1AE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i/>
        </w:rPr>
      </w:pPr>
      <w:r w:rsidRPr="000F1AE4">
        <w:rPr>
          <w:rFonts w:ascii="Times New Roman" w:eastAsia="TimesNewRomanPSMT" w:hAnsi="Times New Roman" w:cs="Times New Roman"/>
        </w:rPr>
        <w:t xml:space="preserve"> Этапы выполнения практической работы </w:t>
      </w:r>
      <w:r w:rsidRPr="000F1AE4">
        <w:rPr>
          <w:rFonts w:ascii="Times New Roman" w:eastAsia="TimesNewRomanPSMT" w:hAnsi="Times New Roman" w:cs="Times New Roman"/>
          <w:i/>
        </w:rPr>
        <w:t>(рассказ преподавателя):</w:t>
      </w:r>
    </w:p>
    <w:p w:rsidR="000F1AE4" w:rsidRPr="000F1AE4" w:rsidRDefault="000F1AE4" w:rsidP="000F1AE4">
      <w:pPr>
        <w:pStyle w:val="a5"/>
        <w:ind w:left="426"/>
        <w:rPr>
          <w:rFonts w:ascii="Times New Roman" w:hAnsi="Times New Roman" w:cs="Times New Roman"/>
          <w:color w:val="000000"/>
        </w:rPr>
      </w:pPr>
      <w:r w:rsidRPr="000F1AE4">
        <w:rPr>
          <w:rFonts w:ascii="Times New Roman" w:hAnsi="Times New Roman" w:cs="Times New Roman"/>
          <w:color w:val="000000"/>
        </w:rPr>
        <w:t>Следующий</w:t>
      </w:r>
      <w:r w:rsidRPr="000F1AE4">
        <w:rPr>
          <w:rFonts w:ascii="Times New Roman" w:hAnsi="Times New Roman" w:cs="Times New Roman"/>
          <w:b/>
          <w:i/>
          <w:color w:val="000000"/>
        </w:rPr>
        <w:t xml:space="preserve"> этап </w:t>
      </w:r>
      <w:r w:rsidRPr="000F1AE4">
        <w:rPr>
          <w:rFonts w:ascii="Times New Roman" w:hAnsi="Times New Roman" w:cs="Times New Roman"/>
          <w:color w:val="000000"/>
        </w:rPr>
        <w:t>живописи - моделирование объемной формы всех предметов и передача их освещенности. Отдельными мазками усиливаем насыщенность цвета освещенных сторон. Их прокладывают прозрачными, но более темными красками. Каждый мазок, положенный для изображения теней, должен быть взят относительно цвета примыкающих к нему поверхностей других предметов и других теней по цветовому тону, насыщенность и светлоте.</w:t>
      </w:r>
    </w:p>
    <w:p w:rsidR="000F1AE4" w:rsidRPr="000F1AE4" w:rsidRDefault="000F1AE4" w:rsidP="000F1AE4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0F1AE4">
        <w:rPr>
          <w:rFonts w:ascii="Times New Roman" w:hAnsi="Times New Roman" w:cs="Times New Roman"/>
          <w:color w:val="000000"/>
        </w:rPr>
        <w:t xml:space="preserve">Далее продолжаем моделирование объемной формы и пространства более тонкими оттенками цвета. Всякий положенный на бумаге мазок сверяем с натюрмортом, попеременно переводя глаз то на изображение, то на натуру. Это позволяет увидеть, передана ли цветовая пропорция, которая есть в натуре. </w:t>
      </w:r>
    </w:p>
    <w:p w:rsidR="000F1AE4" w:rsidRPr="000F1AE4" w:rsidRDefault="000F1AE4" w:rsidP="000F1AE4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Выполнение задания (самостоятельная работа): Выполнить легкую прокладку цветом предметов натюрморта на листе бумаге форматом А-3</w:t>
      </w:r>
    </w:p>
    <w:p w:rsidR="000F1AE4" w:rsidRPr="000F1AE4" w:rsidRDefault="000F1AE4" w:rsidP="000F1AE4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Наблюдение за процессом работы студентов</w:t>
      </w:r>
    </w:p>
    <w:p w:rsidR="000F1AE4" w:rsidRPr="000F1AE4" w:rsidRDefault="000F1AE4" w:rsidP="000F1AE4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Проверка содержания рабочих мест</w:t>
      </w:r>
    </w:p>
    <w:p w:rsidR="000F1AE4" w:rsidRPr="000F1AE4" w:rsidRDefault="000F1AE4" w:rsidP="000F1AE4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Проверка правильности и последовательности выполнения задания</w:t>
      </w:r>
    </w:p>
    <w:p w:rsidR="000F1AE4" w:rsidRPr="000F1AE4" w:rsidRDefault="000F1AE4" w:rsidP="000F1AE4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Оказание помощи в работе студентам</w:t>
      </w:r>
    </w:p>
    <w:p w:rsidR="000F1AE4" w:rsidRPr="000F1AE4" w:rsidRDefault="000F1AE4" w:rsidP="000F1AE4">
      <w:pPr>
        <w:pStyle w:val="msonormalbullet2gifbullet3gi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3. Заключительный инструктаж:</w:t>
      </w:r>
    </w:p>
    <w:p w:rsidR="000F1AE4" w:rsidRPr="000F1AE4" w:rsidRDefault="000F1AE4" w:rsidP="000F1A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AE4">
        <w:rPr>
          <w:rFonts w:ascii="Times New Roman" w:eastAsia="Times New Roman" w:hAnsi="Times New Roman" w:cs="Times New Roman"/>
        </w:rPr>
        <w:t>Итоги работы:</w:t>
      </w:r>
    </w:p>
    <w:p w:rsidR="000F1AE4" w:rsidRPr="000F1AE4" w:rsidRDefault="000F1AE4" w:rsidP="000F1AE4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- прием работ студентов</w:t>
      </w:r>
    </w:p>
    <w:p w:rsidR="000F1AE4" w:rsidRPr="000F1AE4" w:rsidRDefault="000F1AE4" w:rsidP="000F1AE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- проверка работ студентов</w:t>
      </w:r>
    </w:p>
    <w:p w:rsidR="000F1AE4" w:rsidRPr="000F1AE4" w:rsidRDefault="000F1AE4" w:rsidP="000F1AE4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2"/>
          <w:szCs w:val="22"/>
        </w:rPr>
      </w:pPr>
      <w:r w:rsidRPr="000F1AE4">
        <w:rPr>
          <w:sz w:val="22"/>
          <w:szCs w:val="22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0F1AE4" w:rsidRPr="000F1AE4" w:rsidRDefault="000F1AE4" w:rsidP="000F1AE4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- разбор ошибок допущенных в работах студентов</w:t>
      </w:r>
    </w:p>
    <w:p w:rsidR="000F1AE4" w:rsidRPr="000F1AE4" w:rsidRDefault="000F1AE4" w:rsidP="000F1AE4">
      <w:pPr>
        <w:pStyle w:val="msonormalbullet2gif"/>
        <w:spacing w:before="0" w:beforeAutospacing="0" w:after="0" w:afterAutospacing="0"/>
        <w:ind w:left="709"/>
        <w:contextualSpacing/>
        <w:rPr>
          <w:sz w:val="22"/>
          <w:szCs w:val="22"/>
        </w:rPr>
      </w:pPr>
    </w:p>
    <w:p w:rsidR="000F1AE4" w:rsidRPr="000F1AE4" w:rsidRDefault="000F1AE4" w:rsidP="000F1AE4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  <w:r w:rsidRPr="000F1AE4">
        <w:rPr>
          <w:sz w:val="22"/>
          <w:szCs w:val="22"/>
        </w:rPr>
        <w:t>Домашнее задание: подготовить устное сообщение на тему «Материалы для живописи»</w:t>
      </w:r>
    </w:p>
    <w:p w:rsidR="000F1AE4" w:rsidRPr="000F1AE4" w:rsidRDefault="000F1AE4" w:rsidP="000F1AE4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p w:rsidR="00347463" w:rsidRPr="000F1AE4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sectPr w:rsidR="00347463" w:rsidRPr="000F1AE4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0F1AE4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0231C"/>
    <w:rsid w:val="004818C5"/>
    <w:rsid w:val="004E1AD9"/>
    <w:rsid w:val="0071360F"/>
    <w:rsid w:val="00923183"/>
    <w:rsid w:val="0094124A"/>
    <w:rsid w:val="009D1444"/>
    <w:rsid w:val="009F5B7B"/>
    <w:rsid w:val="00A96806"/>
    <w:rsid w:val="00AE6B37"/>
    <w:rsid w:val="00B906B3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A60F8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0231C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40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0231C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0F1AE4"/>
    <w:rPr>
      <w:shd w:val="clear" w:color="auto" w:fill="FFFFFF"/>
    </w:rPr>
  </w:style>
  <w:style w:type="paragraph" w:styleId="a7">
    <w:name w:val="Body Text"/>
    <w:basedOn w:val="a"/>
    <w:link w:val="a6"/>
    <w:rsid w:val="000F1AE4"/>
    <w:pPr>
      <w:shd w:val="clear" w:color="auto" w:fill="FFFFFF"/>
      <w:spacing w:after="0" w:line="269" w:lineRule="exact"/>
      <w:jc w:val="both"/>
    </w:pPr>
  </w:style>
  <w:style w:type="character" w:customStyle="1" w:styleId="1">
    <w:name w:val="Основной текст Знак1"/>
    <w:basedOn w:val="a0"/>
    <w:link w:val="a7"/>
    <w:uiPriority w:val="99"/>
    <w:semiHidden/>
    <w:rsid w:val="000F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2017-05-24T07:24:00Z</dcterms:created>
  <dcterms:modified xsi:type="dcterms:W3CDTF">2017-05-24T07:24:00Z</dcterms:modified>
</cp:coreProperties>
</file>