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2BD" w:rsidRPr="00B00ABD" w:rsidRDefault="00C302BD" w:rsidP="00C302BD">
      <w:pPr>
        <w:rPr>
          <w:rFonts w:ascii="Times New Roman" w:eastAsia="Calibri" w:hAnsi="Times New Roman" w:cs="Times New Roman"/>
          <w:b/>
          <w:color w:val="833C0B" w:themeColor="accent2" w:themeShade="80"/>
          <w:sz w:val="40"/>
          <w:szCs w:val="40"/>
          <w:u w:val="single"/>
        </w:rPr>
      </w:pPr>
      <w:r>
        <w:rPr>
          <w:rFonts w:ascii="Times New Roman" w:eastAsia="Calibri" w:hAnsi="Times New Roman" w:cs="Times New Roman"/>
          <w:b/>
          <w:color w:val="833C0B" w:themeColor="accent2" w:themeShade="80"/>
          <w:sz w:val="40"/>
          <w:szCs w:val="40"/>
          <w:u w:val="single"/>
        </w:rPr>
        <w:t xml:space="preserve">9. </w:t>
      </w:r>
      <w:r w:rsidRPr="00B00ABD">
        <w:rPr>
          <w:rFonts w:ascii="Times New Roman" w:eastAsia="Calibri" w:hAnsi="Times New Roman" w:cs="Times New Roman"/>
          <w:b/>
          <w:color w:val="833C0B" w:themeColor="accent2" w:themeShade="80"/>
          <w:sz w:val="40"/>
          <w:szCs w:val="40"/>
          <w:u w:val="single"/>
        </w:rPr>
        <w:t>Выполнени</w:t>
      </w:r>
      <w:r>
        <w:rPr>
          <w:rFonts w:ascii="Times New Roman" w:eastAsia="Calibri" w:hAnsi="Times New Roman" w:cs="Times New Roman"/>
          <w:b/>
          <w:color w:val="833C0B" w:themeColor="accent2" w:themeShade="80"/>
          <w:sz w:val="40"/>
          <w:szCs w:val="40"/>
          <w:u w:val="single"/>
        </w:rPr>
        <w:t>е</w:t>
      </w:r>
      <w:r w:rsidRPr="00B00ABD">
        <w:rPr>
          <w:rFonts w:ascii="Times New Roman" w:eastAsia="Calibri" w:hAnsi="Times New Roman" w:cs="Times New Roman"/>
          <w:b/>
          <w:color w:val="833C0B" w:themeColor="accent2" w:themeShade="80"/>
          <w:sz w:val="40"/>
          <w:szCs w:val="40"/>
          <w:u w:val="single"/>
        </w:rPr>
        <w:t xml:space="preserve"> растительно-</w:t>
      </w:r>
      <w:proofErr w:type="spellStart"/>
      <w:r w:rsidRPr="00B00ABD">
        <w:rPr>
          <w:rFonts w:ascii="Times New Roman" w:eastAsia="Calibri" w:hAnsi="Times New Roman" w:cs="Times New Roman"/>
          <w:b/>
          <w:color w:val="833C0B" w:themeColor="accent2" w:themeShade="80"/>
          <w:sz w:val="40"/>
          <w:szCs w:val="40"/>
          <w:u w:val="single"/>
        </w:rPr>
        <w:t>травочного</w:t>
      </w:r>
      <w:proofErr w:type="spellEnd"/>
      <w:r w:rsidRPr="00B00ABD">
        <w:rPr>
          <w:rFonts w:ascii="Times New Roman" w:eastAsia="Calibri" w:hAnsi="Times New Roman" w:cs="Times New Roman"/>
          <w:b/>
          <w:color w:val="833C0B" w:themeColor="accent2" w:themeShade="80"/>
          <w:sz w:val="40"/>
          <w:szCs w:val="40"/>
          <w:u w:val="single"/>
        </w:rPr>
        <w:t xml:space="preserve"> орнамента по ведущей линии </w:t>
      </w:r>
    </w:p>
    <w:p w:rsidR="00C302BD" w:rsidRPr="00E353AA" w:rsidRDefault="00C302BD" w:rsidP="00C302B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353AA">
        <w:rPr>
          <w:rFonts w:ascii="Times New Roman" w:hAnsi="Times New Roman" w:cs="Times New Roman"/>
          <w:b/>
          <w:sz w:val="32"/>
          <w:szCs w:val="32"/>
        </w:rPr>
        <w:t>Последовательность выполнения растительно-</w:t>
      </w:r>
      <w:proofErr w:type="spellStart"/>
      <w:r w:rsidRPr="00E353AA">
        <w:rPr>
          <w:rFonts w:ascii="Times New Roman" w:hAnsi="Times New Roman" w:cs="Times New Roman"/>
          <w:b/>
          <w:sz w:val="32"/>
          <w:szCs w:val="32"/>
        </w:rPr>
        <w:t>травочного</w:t>
      </w:r>
      <w:proofErr w:type="spellEnd"/>
      <w:r w:rsidRPr="00E353AA">
        <w:rPr>
          <w:rFonts w:ascii="Times New Roman" w:hAnsi="Times New Roman" w:cs="Times New Roman"/>
          <w:b/>
          <w:sz w:val="32"/>
          <w:szCs w:val="32"/>
        </w:rPr>
        <w:t xml:space="preserve"> орнамента по ведущей линии</w:t>
      </w:r>
    </w:p>
    <w:p w:rsidR="00C302BD" w:rsidRPr="00555A48" w:rsidRDefault="00C302BD" w:rsidP="00C302BD">
      <w:pPr>
        <w:rPr>
          <w:rFonts w:ascii="Times New Roman" w:hAnsi="Times New Roman" w:cs="Times New Roman"/>
          <w:b/>
          <w:sz w:val="28"/>
          <w:szCs w:val="28"/>
        </w:rPr>
      </w:pPr>
      <w:r w:rsidRPr="00E353AA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555A48">
        <w:rPr>
          <w:rFonts w:ascii="Times New Roman" w:hAnsi="Times New Roman" w:cs="Times New Roman"/>
          <w:b/>
          <w:sz w:val="28"/>
          <w:szCs w:val="28"/>
        </w:rPr>
        <w:t>Выполнить схему растительно-</w:t>
      </w:r>
      <w:proofErr w:type="spellStart"/>
      <w:r w:rsidRPr="00555A48">
        <w:rPr>
          <w:rFonts w:ascii="Times New Roman" w:hAnsi="Times New Roman" w:cs="Times New Roman"/>
          <w:b/>
          <w:sz w:val="28"/>
          <w:szCs w:val="28"/>
        </w:rPr>
        <w:t>травочного</w:t>
      </w:r>
      <w:proofErr w:type="spellEnd"/>
      <w:r w:rsidRPr="00555A48">
        <w:rPr>
          <w:rFonts w:ascii="Times New Roman" w:hAnsi="Times New Roman" w:cs="Times New Roman"/>
          <w:b/>
          <w:sz w:val="28"/>
          <w:szCs w:val="28"/>
        </w:rPr>
        <w:t xml:space="preserve"> орнамента на чашку</w:t>
      </w:r>
      <w:r>
        <w:rPr>
          <w:rFonts w:ascii="Times New Roman" w:hAnsi="Times New Roman" w:cs="Times New Roman"/>
          <w:b/>
          <w:sz w:val="28"/>
          <w:szCs w:val="28"/>
        </w:rPr>
        <w:t xml:space="preserve"> в карандаше</w:t>
      </w:r>
      <w:r w:rsidRPr="00555A48">
        <w:rPr>
          <w:rFonts w:ascii="Times New Roman" w:hAnsi="Times New Roman" w:cs="Times New Roman"/>
          <w:b/>
          <w:sz w:val="28"/>
          <w:szCs w:val="28"/>
        </w:rPr>
        <w:t>:</w:t>
      </w:r>
    </w:p>
    <w:p w:rsidR="00C302BD" w:rsidRPr="00555A48" w:rsidRDefault="00C302BD" w:rsidP="00C302BD">
      <w:pPr>
        <w:rPr>
          <w:rFonts w:ascii="Times New Roman" w:hAnsi="Times New Roman" w:cs="Times New Roman"/>
          <w:sz w:val="28"/>
          <w:szCs w:val="28"/>
        </w:rPr>
      </w:pPr>
      <w:r w:rsidRPr="00555A48">
        <w:rPr>
          <w:rFonts w:ascii="Times New Roman" w:hAnsi="Times New Roman" w:cs="Times New Roman"/>
          <w:sz w:val="28"/>
          <w:szCs w:val="28"/>
        </w:rPr>
        <w:t>- начертите горизонтальную полосу шириной 6см;</w:t>
      </w:r>
    </w:p>
    <w:p w:rsidR="00C302BD" w:rsidRPr="00555A48" w:rsidRDefault="00C302BD" w:rsidP="00C302BD">
      <w:pPr>
        <w:rPr>
          <w:rFonts w:ascii="Times New Roman" w:hAnsi="Times New Roman" w:cs="Times New Roman"/>
          <w:sz w:val="28"/>
          <w:szCs w:val="28"/>
        </w:rPr>
      </w:pPr>
      <w:r w:rsidRPr="00555A48">
        <w:rPr>
          <w:rFonts w:ascii="Times New Roman" w:hAnsi="Times New Roman" w:cs="Times New Roman"/>
          <w:sz w:val="28"/>
          <w:szCs w:val="28"/>
        </w:rPr>
        <w:t>- обозначьте ведущую линию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криули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ведущей линии соединяются между собой);</w:t>
      </w:r>
    </w:p>
    <w:p w:rsidR="00C302BD" w:rsidRPr="00555A48" w:rsidRDefault="00C302BD" w:rsidP="00C302BD">
      <w:pPr>
        <w:rPr>
          <w:rFonts w:ascii="Times New Roman" w:hAnsi="Times New Roman" w:cs="Times New Roman"/>
          <w:sz w:val="28"/>
          <w:szCs w:val="28"/>
        </w:rPr>
      </w:pPr>
      <w:r w:rsidRPr="00555A48">
        <w:rPr>
          <w:rFonts w:ascii="Times New Roman" w:hAnsi="Times New Roman" w:cs="Times New Roman"/>
          <w:sz w:val="28"/>
          <w:szCs w:val="28"/>
        </w:rPr>
        <w:t>- определите место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5A48">
        <w:rPr>
          <w:rFonts w:ascii="Times New Roman" w:hAnsi="Times New Roman" w:cs="Times New Roman"/>
          <w:sz w:val="28"/>
          <w:szCs w:val="28"/>
        </w:rPr>
        <w:t>расположени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55A48">
        <w:rPr>
          <w:rFonts w:ascii="Times New Roman" w:hAnsi="Times New Roman" w:cs="Times New Roman"/>
          <w:sz w:val="28"/>
          <w:szCs w:val="28"/>
        </w:rPr>
        <w:t xml:space="preserve"> цветов кругами</w:t>
      </w:r>
      <w:r>
        <w:rPr>
          <w:rFonts w:ascii="Times New Roman" w:hAnsi="Times New Roman" w:cs="Times New Roman"/>
          <w:sz w:val="28"/>
          <w:szCs w:val="28"/>
        </w:rPr>
        <w:t xml:space="preserve"> (цветы располагаются на соединении ведущей линии и направлены вниз);</w:t>
      </w:r>
    </w:p>
    <w:p w:rsidR="00C302BD" w:rsidRPr="00555A48" w:rsidRDefault="00C302BD" w:rsidP="00C302BD">
      <w:pPr>
        <w:rPr>
          <w:rFonts w:ascii="Times New Roman" w:hAnsi="Times New Roman" w:cs="Times New Roman"/>
          <w:sz w:val="28"/>
          <w:szCs w:val="28"/>
        </w:rPr>
      </w:pPr>
      <w:r w:rsidRPr="00555A48">
        <w:rPr>
          <w:rFonts w:ascii="Times New Roman" w:hAnsi="Times New Roman" w:cs="Times New Roman"/>
          <w:sz w:val="28"/>
          <w:szCs w:val="28"/>
        </w:rPr>
        <w:t>- определите место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5A48">
        <w:rPr>
          <w:rFonts w:ascii="Times New Roman" w:hAnsi="Times New Roman" w:cs="Times New Roman"/>
          <w:sz w:val="28"/>
          <w:szCs w:val="28"/>
        </w:rPr>
        <w:t>расположени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55A48">
        <w:rPr>
          <w:rFonts w:ascii="Times New Roman" w:hAnsi="Times New Roman" w:cs="Times New Roman"/>
          <w:sz w:val="28"/>
          <w:szCs w:val="28"/>
        </w:rPr>
        <w:t xml:space="preserve"> листьев треугольниками</w:t>
      </w:r>
      <w:r>
        <w:rPr>
          <w:rFonts w:ascii="Times New Roman" w:hAnsi="Times New Roman" w:cs="Times New Roman"/>
          <w:sz w:val="28"/>
          <w:szCs w:val="28"/>
        </w:rPr>
        <w:t xml:space="preserve"> (листья располагаются на соединении ведущей линии и направлены вверх);</w:t>
      </w:r>
    </w:p>
    <w:p w:rsidR="00C302BD" w:rsidRDefault="00C302BD" w:rsidP="00C302BD">
      <w:pPr>
        <w:rPr>
          <w:rFonts w:ascii="Times New Roman" w:hAnsi="Times New Roman" w:cs="Times New Roman"/>
          <w:sz w:val="28"/>
          <w:szCs w:val="28"/>
        </w:rPr>
      </w:pPr>
      <w:r w:rsidRPr="00555A48">
        <w:rPr>
          <w:rFonts w:ascii="Times New Roman" w:hAnsi="Times New Roman" w:cs="Times New Roman"/>
          <w:sz w:val="28"/>
          <w:szCs w:val="28"/>
        </w:rPr>
        <w:t>- обозначьте второстепенные элементы: бутоны, ягодки и другие элементы</w:t>
      </w:r>
      <w:r>
        <w:rPr>
          <w:rFonts w:ascii="Times New Roman" w:hAnsi="Times New Roman" w:cs="Times New Roman"/>
          <w:sz w:val="28"/>
          <w:szCs w:val="28"/>
        </w:rPr>
        <w:t xml:space="preserve"> в свободных пространствах, плавно отводя их от ведущей линии.</w:t>
      </w:r>
    </w:p>
    <w:p w:rsidR="00C302BD" w:rsidRPr="00555A48" w:rsidRDefault="00C302BD" w:rsidP="00C302BD">
      <w:pPr>
        <w:rPr>
          <w:rFonts w:ascii="Times New Roman" w:hAnsi="Times New Roman" w:cs="Times New Roman"/>
          <w:i/>
          <w:sz w:val="28"/>
          <w:szCs w:val="28"/>
        </w:rPr>
      </w:pPr>
      <w:r w:rsidRPr="00B920A6">
        <w:rPr>
          <w:rFonts w:ascii="Times New Roman" w:hAnsi="Times New Roman" w:cs="Times New Roman"/>
          <w:i/>
          <w:sz w:val="28"/>
          <w:szCs w:val="28"/>
        </w:rPr>
        <w:t>Во втором задании можно или скопировать образец, или проявить творчество в работе, выбрав другие цветы и листья.</w:t>
      </w:r>
    </w:p>
    <w:p w:rsidR="00C302BD" w:rsidRDefault="00C302BD" w:rsidP="00C302B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53AA">
        <w:rPr>
          <w:rFonts w:ascii="Times New Roman" w:hAnsi="Times New Roman" w:cs="Times New Roman"/>
          <w:b/>
          <w:sz w:val="28"/>
          <w:szCs w:val="28"/>
        </w:rPr>
        <w:t>2. В разработанной схеме растительно-</w:t>
      </w:r>
      <w:proofErr w:type="spellStart"/>
      <w:r w:rsidRPr="00E353AA">
        <w:rPr>
          <w:rFonts w:ascii="Times New Roman" w:hAnsi="Times New Roman" w:cs="Times New Roman"/>
          <w:b/>
          <w:sz w:val="28"/>
          <w:szCs w:val="28"/>
        </w:rPr>
        <w:t>травочного</w:t>
      </w:r>
      <w:proofErr w:type="spellEnd"/>
      <w:r w:rsidRPr="00E353AA">
        <w:rPr>
          <w:rFonts w:ascii="Times New Roman" w:hAnsi="Times New Roman" w:cs="Times New Roman"/>
          <w:b/>
          <w:sz w:val="28"/>
          <w:szCs w:val="28"/>
        </w:rPr>
        <w:t xml:space="preserve"> орнамента на чашку выбрать и прорисовать растительные элементы.</w:t>
      </w:r>
    </w:p>
    <w:p w:rsidR="00C302BD" w:rsidRDefault="00C862C1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17C0087" wp14:editId="5D2D0333">
            <wp:simplePos x="0" y="0"/>
            <wp:positionH relativeFrom="column">
              <wp:posOffset>170401</wp:posOffset>
            </wp:positionH>
            <wp:positionV relativeFrom="paragraph">
              <wp:posOffset>150137</wp:posOffset>
            </wp:positionV>
            <wp:extent cx="5153025" cy="3739515"/>
            <wp:effectExtent l="0" t="0" r="9525" b="0"/>
            <wp:wrapNone/>
            <wp:docPr id="25" name="Рисунок 25" descr="C:\Users\Марина\Desktop\Скан_20201227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Скан_20201227 (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2BD" w:rsidRDefault="00C302BD" w:rsidP="00C302B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02BD" w:rsidRDefault="00C302BD" w:rsidP="00C302B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02BD" w:rsidRDefault="00C302BD" w:rsidP="00C302B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02BD" w:rsidRDefault="00C302BD" w:rsidP="00C302B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02BD" w:rsidRDefault="00C302BD" w:rsidP="00C302B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02BD" w:rsidRDefault="00C302BD" w:rsidP="00C302B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02BD" w:rsidRDefault="00C302BD" w:rsidP="00C302B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02BD" w:rsidRDefault="00C302BD" w:rsidP="00C302B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02BD" w:rsidRDefault="00C302BD" w:rsidP="00C302B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02BD" w:rsidRDefault="00C302BD" w:rsidP="00C302B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02BD" w:rsidRDefault="00C302BD" w:rsidP="00C302B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02BD" w:rsidRDefault="00C302BD" w:rsidP="00C302B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02BD" w:rsidRDefault="00C302BD" w:rsidP="00C302B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02BD" w:rsidRDefault="00C302BD" w:rsidP="00C302B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02BD" w:rsidRDefault="00C302BD" w:rsidP="00C302B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02BD" w:rsidRDefault="00C302BD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02BD" w:rsidRDefault="00C302BD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Образцы цветов, бутонов</w:t>
      </w:r>
    </w:p>
    <w:p w:rsidR="00C862C1" w:rsidRDefault="00C862C1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90639</wp:posOffset>
            </wp:positionH>
            <wp:positionV relativeFrom="paragraph">
              <wp:posOffset>71120</wp:posOffset>
            </wp:positionV>
            <wp:extent cx="5223734" cy="3554233"/>
            <wp:effectExtent l="0" t="0" r="0" b="8255"/>
            <wp:wrapNone/>
            <wp:docPr id="24" name="Рисунок 24" descr="C:\Users\Марина\Desktop\Скан_20201227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Скан_20201227 (1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734" cy="355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2C1" w:rsidRDefault="00C862C1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2C1" w:rsidRDefault="00C862C1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2C1" w:rsidRDefault="00C862C1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2C1" w:rsidRDefault="00C862C1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02BD" w:rsidRDefault="00C302BD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2C1" w:rsidRDefault="00C862C1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2C1" w:rsidRDefault="00C862C1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2C1" w:rsidRDefault="00C862C1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2C1" w:rsidRDefault="00C862C1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2C1" w:rsidRDefault="00C862C1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2C1" w:rsidRDefault="00C862C1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2C1" w:rsidRDefault="00C862C1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40585</wp:posOffset>
            </wp:positionV>
            <wp:extent cx="5345092" cy="3689405"/>
            <wp:effectExtent l="0" t="0" r="8255" b="6350"/>
            <wp:wrapNone/>
            <wp:docPr id="40" name="Рисунок 40" descr="F:\Презентация Раст ор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езентация Раст орн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092" cy="36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2C1" w:rsidRDefault="00C862C1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2C1" w:rsidRDefault="00C862C1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2C1" w:rsidRDefault="00C862C1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2C1" w:rsidRDefault="00C862C1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02BD" w:rsidRDefault="00C302BD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02BD" w:rsidRDefault="00C302BD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02BD" w:rsidRDefault="00C302BD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02BD" w:rsidRDefault="00C302BD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02BD" w:rsidRDefault="00C302BD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02BD" w:rsidRDefault="00C302BD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02BD" w:rsidRDefault="00C302BD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2C1" w:rsidRDefault="00C862C1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2C1" w:rsidRDefault="00C862C1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2C1" w:rsidRDefault="00C862C1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2C1" w:rsidRDefault="00C862C1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2C1" w:rsidRDefault="00C862C1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2C1" w:rsidRDefault="00C862C1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2C1" w:rsidRDefault="00C862C1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2C1" w:rsidRDefault="00C862C1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5632</wp:posOffset>
            </wp:positionV>
            <wp:extent cx="5940425" cy="4197826"/>
            <wp:effectExtent l="0" t="0" r="3175" b="0"/>
            <wp:wrapNone/>
            <wp:docPr id="35" name="Рисунок 35" descr="C:\Users\Марина\Desktop\Новая папка\Скан_20210102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Новая папка\Скан_20210102 (1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2C1" w:rsidRDefault="00C862C1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2C1" w:rsidRDefault="00C862C1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2C1" w:rsidRDefault="00C862C1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2C1" w:rsidRDefault="00C862C1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2C1" w:rsidRDefault="00C862C1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2C1" w:rsidRDefault="00C862C1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2C1" w:rsidRDefault="00C862C1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2C1" w:rsidRDefault="00C862C1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2C1" w:rsidRDefault="00C862C1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2C1" w:rsidRDefault="00C862C1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2C1" w:rsidRDefault="00C862C1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2C1" w:rsidRDefault="00C862C1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2C1" w:rsidRDefault="00C862C1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2C1" w:rsidRDefault="00C862C1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02BD" w:rsidRDefault="00C302BD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Цвет листьев можно поменять.</w:t>
      </w:r>
    </w:p>
    <w:p w:rsidR="00C302BD" w:rsidRDefault="00C302BD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8A6F7D5" wp14:editId="187E920E">
            <wp:extent cx="5940425" cy="4246431"/>
            <wp:effectExtent l="0" t="0" r="3175" b="1905"/>
            <wp:docPr id="42" name="Рисунок 42" descr="F:\Презентация Раст орн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резентация Раст орн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2BD" w:rsidRDefault="00C302BD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02BD" w:rsidRDefault="00C302BD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F8E" w:rsidRDefault="00401F8E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252371</wp:posOffset>
            </wp:positionV>
            <wp:extent cx="5940425" cy="4198365"/>
            <wp:effectExtent l="0" t="0" r="3175" b="0"/>
            <wp:wrapNone/>
            <wp:docPr id="29" name="Рисунок 29" descr="C:\Users\Марина\Desktop\Скан_20201227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на\Desktop\Скан_20201227 (1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F8E" w:rsidRDefault="00401F8E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F8E" w:rsidRDefault="00401F8E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F8E" w:rsidRDefault="00401F8E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F8E" w:rsidRDefault="00401F8E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F8E" w:rsidRDefault="00401F8E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F8E" w:rsidRDefault="00401F8E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F8E" w:rsidRDefault="00401F8E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F8E" w:rsidRDefault="00401F8E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F8E" w:rsidRDefault="00401F8E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F8E" w:rsidRDefault="00401F8E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F8E" w:rsidRDefault="00401F8E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F8E" w:rsidRDefault="00401F8E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F8E" w:rsidRDefault="00401F8E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F8E" w:rsidRDefault="00401F8E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F8E" w:rsidRDefault="00401F8E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02BD" w:rsidRPr="00D41D2C" w:rsidRDefault="00C302BD" w:rsidP="00C302B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1D2C">
        <w:rPr>
          <w:rFonts w:ascii="Times New Roman" w:hAnsi="Times New Roman" w:cs="Times New Roman"/>
          <w:b/>
          <w:sz w:val="28"/>
          <w:szCs w:val="28"/>
        </w:rPr>
        <w:t xml:space="preserve">3.Выполнить на эскизе </w:t>
      </w:r>
      <w:proofErr w:type="spellStart"/>
      <w:r w:rsidRPr="00D41D2C">
        <w:rPr>
          <w:rFonts w:ascii="Times New Roman" w:hAnsi="Times New Roman" w:cs="Times New Roman"/>
          <w:b/>
          <w:sz w:val="28"/>
          <w:szCs w:val="28"/>
        </w:rPr>
        <w:t>наляпку</w:t>
      </w:r>
      <w:proofErr w:type="spellEnd"/>
      <w:r w:rsidRPr="00D41D2C">
        <w:rPr>
          <w:rFonts w:ascii="Times New Roman" w:hAnsi="Times New Roman" w:cs="Times New Roman"/>
          <w:b/>
          <w:sz w:val="28"/>
          <w:szCs w:val="28"/>
        </w:rPr>
        <w:t xml:space="preserve"> растительных элементов.</w:t>
      </w:r>
    </w:p>
    <w:p w:rsidR="00C302BD" w:rsidRPr="00034EE7" w:rsidRDefault="00C302BD" w:rsidP="00C302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53AA">
        <w:rPr>
          <w:rFonts w:ascii="Times New Roman" w:hAnsi="Times New Roman" w:cs="Times New Roman"/>
          <w:b/>
          <w:sz w:val="28"/>
          <w:szCs w:val="28"/>
        </w:rPr>
        <w:t xml:space="preserve">Сплошная </w:t>
      </w:r>
      <w:proofErr w:type="spellStart"/>
      <w:r w:rsidRPr="00E353AA">
        <w:rPr>
          <w:rFonts w:ascii="Times New Roman" w:hAnsi="Times New Roman" w:cs="Times New Roman"/>
          <w:b/>
          <w:sz w:val="28"/>
          <w:szCs w:val="28"/>
        </w:rPr>
        <w:t>наляпка</w:t>
      </w:r>
      <w:proofErr w:type="spellEnd"/>
      <w:r w:rsidRPr="00034EE7">
        <w:rPr>
          <w:rFonts w:ascii="Times New Roman" w:hAnsi="Times New Roman" w:cs="Times New Roman"/>
          <w:sz w:val="28"/>
          <w:szCs w:val="28"/>
        </w:rPr>
        <w:t xml:space="preserve"> – это способ выполнения элементов цветка, листка, бутонов при помощи сплошной заливки краской кистью. Сначала рисуется контур элемента, затем идет заливка краской. Иногда в элементах рисуются глазки.</w:t>
      </w:r>
    </w:p>
    <w:p w:rsidR="00C302BD" w:rsidRDefault="00C302BD" w:rsidP="00C302BD">
      <w:pPr>
        <w:spacing w:after="0" w:line="360" w:lineRule="auto"/>
        <w:ind w:firstLine="708"/>
        <w:jc w:val="both"/>
        <w:rPr>
          <w:noProof/>
          <w:sz w:val="28"/>
          <w:szCs w:val="28"/>
          <w:lang w:eastAsia="ru-RU"/>
        </w:rPr>
      </w:pPr>
      <w:r w:rsidRPr="00E353AA">
        <w:rPr>
          <w:rFonts w:ascii="Times New Roman" w:hAnsi="Times New Roman" w:cs="Times New Roman"/>
          <w:b/>
          <w:sz w:val="28"/>
          <w:szCs w:val="28"/>
        </w:rPr>
        <w:t xml:space="preserve">Штриховая </w:t>
      </w:r>
      <w:proofErr w:type="spellStart"/>
      <w:r w:rsidRPr="00E353AA">
        <w:rPr>
          <w:rFonts w:ascii="Times New Roman" w:hAnsi="Times New Roman" w:cs="Times New Roman"/>
          <w:b/>
          <w:sz w:val="28"/>
          <w:szCs w:val="28"/>
        </w:rPr>
        <w:t>наляпка</w:t>
      </w:r>
      <w:proofErr w:type="spellEnd"/>
      <w:r w:rsidRPr="00034EE7">
        <w:rPr>
          <w:rFonts w:ascii="Times New Roman" w:hAnsi="Times New Roman" w:cs="Times New Roman"/>
          <w:sz w:val="28"/>
          <w:szCs w:val="28"/>
        </w:rPr>
        <w:t xml:space="preserve"> – это способ выполнения элементов цветка, листка, бутонов при помощи штриховки. Сначала рисуется контур элемента, затем выполняется штриховка.</w:t>
      </w:r>
      <w:r w:rsidRPr="00034EE7">
        <w:rPr>
          <w:noProof/>
          <w:sz w:val="28"/>
          <w:szCs w:val="28"/>
          <w:lang w:eastAsia="ru-RU"/>
        </w:rPr>
        <w:t xml:space="preserve"> </w:t>
      </w:r>
    </w:p>
    <w:p w:rsidR="00C302BD" w:rsidRPr="00E92AD7" w:rsidRDefault="00C302BD" w:rsidP="00C302BD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2AD7">
        <w:rPr>
          <w:rFonts w:ascii="Times New Roman" w:hAnsi="Times New Roman" w:cs="Times New Roman"/>
          <w:i/>
          <w:sz w:val="28"/>
          <w:szCs w:val="28"/>
        </w:rPr>
        <w:t>Создавая форму элементов, стараемся как можно меньше отрывать кисточку от поверхности</w:t>
      </w:r>
      <w:r>
        <w:rPr>
          <w:rFonts w:ascii="Times New Roman" w:hAnsi="Times New Roman" w:cs="Times New Roman"/>
          <w:i/>
          <w:sz w:val="28"/>
          <w:szCs w:val="28"/>
        </w:rPr>
        <w:t>, чтобы контур растительных элементов был ровным.</w:t>
      </w:r>
    </w:p>
    <w:p w:rsidR="00C302BD" w:rsidRDefault="00C302BD" w:rsidP="00C302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54E">
        <w:rPr>
          <w:rFonts w:ascii="Times New Roman" w:hAnsi="Times New Roman" w:cs="Times New Roman"/>
          <w:b/>
          <w:sz w:val="28"/>
          <w:szCs w:val="28"/>
        </w:rPr>
        <w:t>4.Выполнить ведущую линию.</w:t>
      </w:r>
    </w:p>
    <w:p w:rsidR="00C302BD" w:rsidRPr="00FC354E" w:rsidRDefault="00C302BD" w:rsidP="00C302B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354E">
        <w:rPr>
          <w:rFonts w:ascii="Times New Roman" w:hAnsi="Times New Roman" w:cs="Times New Roman"/>
          <w:sz w:val="28"/>
          <w:szCs w:val="28"/>
        </w:rPr>
        <w:t xml:space="preserve">Ведущая линия </w:t>
      </w:r>
      <w:r>
        <w:rPr>
          <w:rFonts w:ascii="Times New Roman" w:hAnsi="Times New Roman" w:cs="Times New Roman"/>
          <w:sz w:val="28"/>
          <w:szCs w:val="28"/>
        </w:rPr>
        <w:t>наводится тонкой плавной линией, соединяя все элементы орнамента в единую композицию. Второстепенные элементы – бутоны или другие мелкие элементы, плавно отводятся от ведущей линии.</w:t>
      </w:r>
    </w:p>
    <w:p w:rsidR="00C302BD" w:rsidRPr="001B1B68" w:rsidRDefault="00C302BD" w:rsidP="00C302B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1B1B68">
        <w:rPr>
          <w:rFonts w:ascii="Times New Roman" w:hAnsi="Times New Roman" w:cs="Times New Roman"/>
          <w:b/>
          <w:sz w:val="28"/>
          <w:szCs w:val="28"/>
        </w:rPr>
        <w:t xml:space="preserve">.Выполнить </w:t>
      </w:r>
      <w:proofErr w:type="spellStart"/>
      <w:r w:rsidRPr="001B1B68">
        <w:rPr>
          <w:rFonts w:ascii="Times New Roman" w:hAnsi="Times New Roman" w:cs="Times New Roman"/>
          <w:b/>
          <w:sz w:val="28"/>
          <w:szCs w:val="28"/>
        </w:rPr>
        <w:t>разживку</w:t>
      </w:r>
      <w:proofErr w:type="spellEnd"/>
      <w:r w:rsidRPr="001B1B68">
        <w:rPr>
          <w:rFonts w:ascii="Times New Roman" w:hAnsi="Times New Roman" w:cs="Times New Roman"/>
          <w:b/>
          <w:sz w:val="28"/>
          <w:szCs w:val="28"/>
        </w:rPr>
        <w:t xml:space="preserve"> растительных элементов. </w:t>
      </w:r>
    </w:p>
    <w:p w:rsidR="00C302BD" w:rsidRDefault="00C302BD" w:rsidP="00C302B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E92AD7">
        <w:rPr>
          <w:rFonts w:ascii="Times New Roman" w:hAnsi="Times New Roman" w:cs="Times New Roman"/>
          <w:b/>
          <w:sz w:val="28"/>
          <w:szCs w:val="28"/>
        </w:rPr>
        <w:t>Разживка</w:t>
      </w:r>
      <w:proofErr w:type="spellEnd"/>
      <w:r w:rsidRPr="00034EE7">
        <w:rPr>
          <w:rFonts w:ascii="Times New Roman" w:hAnsi="Times New Roman" w:cs="Times New Roman"/>
          <w:sz w:val="28"/>
          <w:szCs w:val="28"/>
        </w:rPr>
        <w:t xml:space="preserve"> – это нанесение тонких штрихов, усиков и других элементов разной по цвету краской на растительных элементах</w:t>
      </w:r>
      <w:r>
        <w:rPr>
          <w:rFonts w:ascii="Times New Roman" w:hAnsi="Times New Roman" w:cs="Times New Roman"/>
          <w:sz w:val="28"/>
          <w:szCs w:val="28"/>
        </w:rPr>
        <w:t xml:space="preserve"> цветах, листьях, бутонах.</w:t>
      </w:r>
    </w:p>
    <w:p w:rsidR="00C302BD" w:rsidRDefault="00C302BD" w:rsidP="00C302B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92AD7">
        <w:rPr>
          <w:rFonts w:ascii="Times New Roman" w:hAnsi="Times New Roman" w:cs="Times New Roman"/>
          <w:b/>
          <w:sz w:val="28"/>
          <w:szCs w:val="28"/>
        </w:rPr>
        <w:t xml:space="preserve">Штриховая </w:t>
      </w:r>
      <w:proofErr w:type="spellStart"/>
      <w:r w:rsidRPr="00E92AD7">
        <w:rPr>
          <w:rFonts w:ascii="Times New Roman" w:hAnsi="Times New Roman" w:cs="Times New Roman"/>
          <w:b/>
          <w:sz w:val="28"/>
          <w:szCs w:val="28"/>
        </w:rPr>
        <w:t>разживка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выполняется кистью сверху вниз едва касаясь поверхности, при этом минимально легко на нее нажимая. Если прижимать кисть </w:t>
      </w:r>
      <w:r>
        <w:rPr>
          <w:rFonts w:ascii="Times New Roman" w:hAnsi="Times New Roman" w:cs="Times New Roman"/>
          <w:sz w:val="28"/>
          <w:szCs w:val="28"/>
        </w:rPr>
        <w:lastRenderedPageBreak/>
        <w:t>сильнее, то штрихи получатся жирными, грязными и элементы будут смотреться грубо.</w:t>
      </w:r>
    </w:p>
    <w:p w:rsidR="00C302BD" w:rsidRPr="00034EE7" w:rsidRDefault="00C302BD" w:rsidP="00C302B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элементах можно выпустить усики, на которых можно проставить мелкие тычки, которые не должны сливаться и проставляться в больших количествах.</w:t>
      </w:r>
    </w:p>
    <w:p w:rsidR="00C302BD" w:rsidRDefault="00C302BD" w:rsidP="00C302B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Разживка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может выполняться разной по цвету краской. </w:t>
      </w:r>
    </w:p>
    <w:p w:rsidR="00C302BD" w:rsidRDefault="00C302BD" w:rsidP="00C302B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54E">
        <w:rPr>
          <w:rFonts w:ascii="Times New Roman" w:hAnsi="Times New Roman" w:cs="Times New Roman"/>
          <w:b/>
          <w:sz w:val="28"/>
          <w:szCs w:val="28"/>
        </w:rPr>
        <w:t>5. Написа</w:t>
      </w:r>
      <w:r>
        <w:rPr>
          <w:rFonts w:ascii="Times New Roman" w:hAnsi="Times New Roman" w:cs="Times New Roman"/>
          <w:b/>
          <w:sz w:val="28"/>
          <w:szCs w:val="28"/>
        </w:rPr>
        <w:t>ть</w:t>
      </w:r>
      <w:r w:rsidRPr="00FC354E">
        <w:rPr>
          <w:rFonts w:ascii="Times New Roman" w:hAnsi="Times New Roman" w:cs="Times New Roman"/>
          <w:b/>
          <w:sz w:val="28"/>
          <w:szCs w:val="28"/>
        </w:rPr>
        <w:t xml:space="preserve"> травк</w:t>
      </w:r>
      <w:r>
        <w:rPr>
          <w:rFonts w:ascii="Times New Roman" w:hAnsi="Times New Roman" w:cs="Times New Roman"/>
          <w:b/>
          <w:sz w:val="28"/>
          <w:szCs w:val="28"/>
        </w:rPr>
        <w:t xml:space="preserve">у </w:t>
      </w:r>
      <w:r w:rsidRPr="00FC354E">
        <w:rPr>
          <w:rFonts w:ascii="Times New Roman" w:hAnsi="Times New Roman" w:cs="Times New Roman"/>
          <w:b/>
          <w:sz w:val="28"/>
          <w:szCs w:val="28"/>
        </w:rPr>
        <w:t>на эскизе.</w:t>
      </w:r>
    </w:p>
    <w:p w:rsidR="00C302BD" w:rsidRPr="00A43A74" w:rsidRDefault="00C302BD" w:rsidP="00C302BD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3A74">
        <w:rPr>
          <w:rFonts w:ascii="Times New Roman" w:hAnsi="Times New Roman" w:cs="Times New Roman"/>
          <w:sz w:val="28"/>
          <w:szCs w:val="28"/>
        </w:rPr>
        <w:t>Травка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растительно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травочном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орнаменте играет второстепенную роль. Она заполняет пустые пространства на эскизе и пишется кустиками вдоль ведущей линии.</w:t>
      </w:r>
    </w:p>
    <w:p w:rsidR="00C302BD" w:rsidRPr="00A43A74" w:rsidRDefault="00C302BD" w:rsidP="00C302B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3A74"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3A74">
        <w:rPr>
          <w:rFonts w:ascii="Times New Roman" w:hAnsi="Times New Roman" w:cs="Times New Roman"/>
          <w:b/>
          <w:sz w:val="28"/>
          <w:szCs w:val="28"/>
        </w:rPr>
        <w:t xml:space="preserve">Проставить мелкие тычки в растительных элементах и по усикам травки. </w:t>
      </w:r>
    </w:p>
    <w:p w:rsidR="00C302BD" w:rsidRDefault="00C302BD" w:rsidP="00C302B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47BAA"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 wp14:anchorId="03EC0CF5" wp14:editId="11B9BE3E">
            <wp:simplePos x="0" y="0"/>
            <wp:positionH relativeFrom="column">
              <wp:posOffset>-20955</wp:posOffset>
            </wp:positionH>
            <wp:positionV relativeFrom="paragraph">
              <wp:posOffset>1054100</wp:posOffset>
            </wp:positionV>
            <wp:extent cx="5940425" cy="1494155"/>
            <wp:effectExtent l="0" t="0" r="3175" b="0"/>
            <wp:wrapNone/>
            <wp:docPr id="45" name="Рисунок 45" descr="C:\Users\Марина\Desktop\Новая папка\Скан_202006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на\Desktop\Новая папка\Скан_20200613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3A74">
        <w:rPr>
          <w:rFonts w:ascii="Times New Roman" w:hAnsi="Times New Roman" w:cs="Times New Roman"/>
          <w:sz w:val="28"/>
          <w:szCs w:val="28"/>
        </w:rPr>
        <w:t xml:space="preserve">Тычки </w:t>
      </w:r>
      <w:r>
        <w:rPr>
          <w:rFonts w:ascii="Times New Roman" w:hAnsi="Times New Roman" w:cs="Times New Roman"/>
          <w:sz w:val="28"/>
          <w:szCs w:val="28"/>
        </w:rPr>
        <w:t xml:space="preserve">должны быть не крупными и не сливаться между собой. Следите, чтобы они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мохрились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Прежде чем начать выполнять тычки,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опробируйте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их на палитре.</w:t>
      </w:r>
    </w:p>
    <w:p w:rsidR="00C302BD" w:rsidRDefault="00C302BD" w:rsidP="00C302BD">
      <w:pPr>
        <w:pStyle w:val="a3"/>
        <w:spacing w:after="100" w:afterAutospacing="1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F8E" w:rsidRDefault="00401F8E" w:rsidP="00C302BD">
      <w:pPr>
        <w:pStyle w:val="a3"/>
        <w:spacing w:after="100" w:afterAutospacing="1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F8E" w:rsidRDefault="00401F8E" w:rsidP="00C302BD">
      <w:pPr>
        <w:pStyle w:val="a3"/>
        <w:spacing w:after="100" w:afterAutospacing="1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F8E" w:rsidRDefault="00401F8E" w:rsidP="00C302BD">
      <w:pPr>
        <w:pStyle w:val="a3"/>
        <w:spacing w:after="100" w:afterAutospacing="1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F8E" w:rsidRDefault="00401F8E" w:rsidP="00C302BD">
      <w:pPr>
        <w:pStyle w:val="a3"/>
        <w:spacing w:after="100" w:afterAutospacing="1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F8E" w:rsidRDefault="00401F8E" w:rsidP="00C302BD">
      <w:pPr>
        <w:pStyle w:val="a3"/>
        <w:spacing w:after="100" w:afterAutospacing="1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F8E" w:rsidRDefault="00401F8E" w:rsidP="00C302BD">
      <w:pPr>
        <w:pStyle w:val="a3"/>
        <w:spacing w:after="100" w:afterAutospacing="1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F8E" w:rsidRDefault="00401F8E" w:rsidP="00C302BD">
      <w:pPr>
        <w:pStyle w:val="a3"/>
        <w:spacing w:after="100" w:afterAutospacing="1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F8E" w:rsidRDefault="00401F8E" w:rsidP="00C302BD">
      <w:pPr>
        <w:pStyle w:val="a3"/>
        <w:spacing w:after="100" w:afterAutospacing="1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F8E" w:rsidRDefault="00401F8E" w:rsidP="00C302BD">
      <w:pPr>
        <w:pStyle w:val="a3"/>
        <w:spacing w:after="100" w:afterAutospacing="1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F8E" w:rsidRDefault="00401F8E" w:rsidP="00C302BD">
      <w:pPr>
        <w:pStyle w:val="a3"/>
        <w:spacing w:after="100" w:afterAutospacing="1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C302BD" w:rsidRPr="00BC7749" w:rsidRDefault="00C302BD" w:rsidP="00C302BD">
      <w:pPr>
        <w:spacing w:after="100" w:afterAutospacing="1" w:line="24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7.Выполнение отводки на эскизе</w:t>
      </w:r>
    </w:p>
    <w:p w:rsidR="00C302BD" w:rsidRDefault="00C302BD" w:rsidP="00C302BD">
      <w:pPr>
        <w:pStyle w:val="a3"/>
        <w:spacing w:after="100" w:afterAutospacing="1" w:line="240" w:lineRule="auto"/>
        <w:ind w:left="0"/>
        <w:jc w:val="both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C302BD" w:rsidRPr="00C25503" w:rsidRDefault="00C302BD" w:rsidP="00C302BD">
      <w:pPr>
        <w:pStyle w:val="a3"/>
        <w:spacing w:after="100" w:afterAutospacing="1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5503">
        <w:rPr>
          <w:rFonts w:ascii="Times New Roman" w:hAnsi="Times New Roman" w:cs="Times New Roman"/>
          <w:b/>
          <w:sz w:val="28"/>
          <w:szCs w:val="28"/>
        </w:rPr>
        <w:t>Смотри презентацию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5503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«Особенности растительно-</w:t>
      </w:r>
      <w:proofErr w:type="spellStart"/>
      <w:r w:rsidRPr="00C25503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травочного</w:t>
      </w:r>
      <w:proofErr w:type="spellEnd"/>
      <w:r w:rsidRPr="00C25503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 xml:space="preserve"> орнамента»!</w:t>
      </w:r>
    </w:p>
    <w:p w:rsidR="00C302BD" w:rsidRPr="00C25503" w:rsidRDefault="00C302BD" w:rsidP="00C302BD">
      <w:pPr>
        <w:pStyle w:val="a3"/>
        <w:spacing w:after="100" w:afterAutospacing="1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02BD" w:rsidRDefault="00C302BD" w:rsidP="00C302BD">
      <w:pPr>
        <w:pStyle w:val="a3"/>
        <w:spacing w:after="100" w:afterAutospacing="1" w:line="240" w:lineRule="auto"/>
        <w:ind w:left="0"/>
        <w:jc w:val="both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C302BD" w:rsidRDefault="00C302BD" w:rsidP="00C302BD">
      <w:pPr>
        <w:pStyle w:val="a3"/>
        <w:spacing w:after="100" w:afterAutospacing="1" w:line="240" w:lineRule="auto"/>
        <w:ind w:left="0"/>
        <w:jc w:val="both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C302BD" w:rsidRDefault="00C302BD" w:rsidP="00C302BD">
      <w:pPr>
        <w:pStyle w:val="a3"/>
        <w:spacing w:after="100" w:afterAutospacing="1" w:line="240" w:lineRule="auto"/>
        <w:ind w:left="0"/>
        <w:jc w:val="both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C302BD" w:rsidRDefault="00C302BD" w:rsidP="00C302BD">
      <w:pPr>
        <w:pStyle w:val="a3"/>
        <w:spacing w:after="100" w:afterAutospacing="1" w:line="240" w:lineRule="auto"/>
        <w:ind w:left="0"/>
        <w:jc w:val="both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C302BD" w:rsidRDefault="00C302BD" w:rsidP="00C302BD">
      <w:pPr>
        <w:pStyle w:val="a3"/>
        <w:spacing w:after="100" w:afterAutospacing="1" w:line="240" w:lineRule="auto"/>
        <w:ind w:left="0"/>
        <w:jc w:val="both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C302BD" w:rsidRDefault="00C302BD" w:rsidP="00C302BD">
      <w:pPr>
        <w:pStyle w:val="a3"/>
        <w:spacing w:after="100" w:afterAutospacing="1" w:line="240" w:lineRule="auto"/>
        <w:ind w:left="0"/>
        <w:jc w:val="both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C302BD" w:rsidRDefault="00C302BD" w:rsidP="00C302BD">
      <w:pPr>
        <w:pStyle w:val="a3"/>
        <w:spacing w:after="100" w:afterAutospacing="1" w:line="240" w:lineRule="auto"/>
        <w:ind w:left="0"/>
        <w:jc w:val="both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364187" w:rsidRDefault="00401F8E"/>
    <w:sectPr w:rsidR="00364187" w:rsidSect="002E598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2BD"/>
    <w:rsid w:val="002E598E"/>
    <w:rsid w:val="00401F8E"/>
    <w:rsid w:val="00626F7F"/>
    <w:rsid w:val="006758CB"/>
    <w:rsid w:val="00880486"/>
    <w:rsid w:val="00BA2719"/>
    <w:rsid w:val="00C302BD"/>
    <w:rsid w:val="00C862C1"/>
    <w:rsid w:val="00D577B5"/>
    <w:rsid w:val="00ED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8AD525-B46F-4BC8-B937-E9FCBDA9F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02BD"/>
    <w:pPr>
      <w:spacing w:after="200" w:line="276" w:lineRule="auto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02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Бабулица</dc:creator>
  <cp:keywords/>
  <dc:description/>
  <cp:lastModifiedBy>Бабулица</cp:lastModifiedBy>
  <cp:revision>3</cp:revision>
  <dcterms:created xsi:type="dcterms:W3CDTF">2021-01-07T06:17:00Z</dcterms:created>
  <dcterms:modified xsi:type="dcterms:W3CDTF">2021-01-07T06:21:00Z</dcterms:modified>
</cp:coreProperties>
</file>