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25155" w:rsidRDefault="00312203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Группа 1-2, СОЦИ</w:t>
      </w:r>
    </w:p>
    <w:p w:rsidR="00225155" w:rsidRPr="00932089" w:rsidRDefault="003E5907" w:rsidP="003E59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13</w:t>
      </w:r>
      <w:r w:rsidR="0031220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E5907" w:rsidRDefault="003E5907" w:rsidP="008F0CC5">
      <w:pPr>
        <w:pStyle w:val="af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Подготовка к экзамену</w:t>
      </w:r>
    </w:p>
    <w:p w:rsidR="003E5907" w:rsidRPr="003E5907" w:rsidRDefault="003E5907" w:rsidP="003E5907">
      <w:pPr>
        <w:pStyle w:val="af3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Практические задания по программе </w:t>
      </w:r>
      <w:r>
        <w:rPr>
          <w:rFonts w:ascii="Times New Roman" w:hAnsi="Times New Roman" w:cs="Times New Roman"/>
          <w:lang w:val="en-US"/>
        </w:rPr>
        <w:t>Word</w:t>
      </w:r>
      <w:r>
        <w:rPr>
          <w:rFonts w:ascii="Times New Roman" w:hAnsi="Times New Roman" w:cs="Times New Roman"/>
        </w:rPr>
        <w:t>. Выполнить 3-5 заданий.</w:t>
      </w:r>
      <w:r w:rsidR="00EB229C">
        <w:rPr>
          <w:rFonts w:ascii="Times New Roman" w:hAnsi="Times New Roman" w:cs="Times New Roman"/>
          <w:lang w:val="en-US"/>
        </w:rPr>
        <w:t xml:space="preserve"> </w:t>
      </w:r>
    </w:p>
    <w:p w:rsidR="003E5907" w:rsidRPr="003E5907" w:rsidRDefault="003E5907" w:rsidP="003E5907">
      <w:pPr>
        <w:pStyle w:val="af3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Практические задания по программе </w:t>
      </w:r>
      <w:r>
        <w:rPr>
          <w:rFonts w:ascii="Times New Roman" w:hAnsi="Times New Roman" w:cs="Times New Roman"/>
          <w:lang w:val="en-US"/>
        </w:rPr>
        <w:t>Excel</w:t>
      </w:r>
      <w:r>
        <w:rPr>
          <w:rFonts w:ascii="Times New Roman" w:hAnsi="Times New Roman" w:cs="Times New Roman"/>
        </w:rPr>
        <w:t>. Выполнить 3-5 заданий.</w:t>
      </w:r>
    </w:p>
    <w:p w:rsidR="003E5907" w:rsidRPr="003E5907" w:rsidRDefault="003E5907" w:rsidP="003E5907">
      <w:pPr>
        <w:pStyle w:val="af3"/>
        <w:ind w:left="1080"/>
        <w:jc w:val="both"/>
        <w:rPr>
          <w:rFonts w:ascii="Times New Roman" w:hAnsi="Times New Roman" w:cs="Times New Roman"/>
        </w:rPr>
      </w:pPr>
    </w:p>
    <w:p w:rsidR="003E5907" w:rsidRPr="003E5907" w:rsidRDefault="003E5907" w:rsidP="003E5907">
      <w:pPr>
        <w:pStyle w:val="af3"/>
        <w:ind w:left="108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E5907">
        <w:rPr>
          <w:rFonts w:ascii="Times New Roman" w:hAnsi="Times New Roman" w:cs="Times New Roman"/>
          <w:color w:val="FF0000"/>
          <w:sz w:val="32"/>
          <w:szCs w:val="32"/>
        </w:rPr>
        <w:t xml:space="preserve">Практические задания по программе </w:t>
      </w:r>
      <w:r w:rsidRPr="003E5907">
        <w:rPr>
          <w:rFonts w:ascii="Times New Roman" w:hAnsi="Times New Roman" w:cs="Times New Roman"/>
          <w:color w:val="FF0000"/>
          <w:sz w:val="32"/>
          <w:szCs w:val="32"/>
          <w:lang w:val="en-US"/>
        </w:rPr>
        <w:t>Word</w:t>
      </w:r>
    </w:p>
    <w:p w:rsidR="003E5907" w:rsidRPr="002601A7" w:rsidRDefault="003E5907" w:rsidP="003E5907">
      <w:pPr>
        <w:jc w:val="center"/>
        <w:rPr>
          <w:rFonts w:ascii="Arial" w:hAnsi="Arial" w:cs="Arial"/>
          <w:b/>
          <w:sz w:val="28"/>
        </w:rPr>
      </w:pPr>
      <w:r>
        <w:rPr>
          <w:b/>
          <w:sz w:val="28"/>
          <w:szCs w:val="28"/>
        </w:rPr>
        <w:t>Задание №1</w:t>
      </w:r>
    </w:p>
    <w:p w:rsidR="003E5907" w:rsidRPr="00D134EF" w:rsidRDefault="003E5907" w:rsidP="003E5907">
      <w:pPr>
        <w:ind w:firstLine="709"/>
        <w:jc w:val="center"/>
      </w:pPr>
      <w:r w:rsidRPr="00D134EF">
        <w:t xml:space="preserve">Создать в </w:t>
      </w:r>
      <w:r>
        <w:t xml:space="preserve">программе </w:t>
      </w:r>
      <w:proofErr w:type="spellStart"/>
      <w:r w:rsidRPr="00D134EF">
        <w:t>Word</w:t>
      </w:r>
      <w:proofErr w:type="spellEnd"/>
      <w:r w:rsidRPr="00D134EF">
        <w:t xml:space="preserve">  документ следующего вида:</w:t>
      </w:r>
      <w:r w:rsidRPr="009B1C95">
        <w:rPr>
          <w:noProof/>
        </w:rPr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4754880" cy="20802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3" t="21901" r="6152" b="18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07" w:rsidRPr="002601A7" w:rsidRDefault="003E5907" w:rsidP="003E5907">
      <w:pPr>
        <w:pBdr>
          <w:bottom w:val="single" w:sz="6" w:space="1" w:color="auto"/>
        </w:pBdr>
      </w:pPr>
    </w:p>
    <w:p w:rsidR="003E5907" w:rsidRDefault="003E5907" w:rsidP="003E5907">
      <w:pPr>
        <w:jc w:val="center"/>
        <w:rPr>
          <w:b/>
          <w:sz w:val="28"/>
          <w:szCs w:val="28"/>
        </w:rPr>
      </w:pPr>
    </w:p>
    <w:p w:rsidR="008F0CC5" w:rsidRDefault="008F0CC5" w:rsidP="008F0CC5">
      <w:pPr>
        <w:pStyle w:val="af9"/>
        <w:ind w:firstLine="0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Задание №2</w:t>
      </w:r>
    </w:p>
    <w:p w:rsidR="008F0CC5" w:rsidRDefault="008F0CC5" w:rsidP="008F0CC5">
      <w:pPr>
        <w:pStyle w:val="afa"/>
        <w:spacing w:line="360" w:lineRule="auto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Создать документ по образцу:</w:t>
      </w:r>
    </w:p>
    <w:p w:rsidR="008F0CC5" w:rsidRDefault="008F0CC5" w:rsidP="008F0CC5">
      <w:pPr>
        <w:pStyle w:val="afa"/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AD9171D" wp14:editId="25589A44">
            <wp:extent cx="6347460" cy="3855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4" t="18282" r="13771" b="18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CC5" w:rsidRDefault="008F0CC5" w:rsidP="003E5907">
      <w:pPr>
        <w:jc w:val="center"/>
        <w:rPr>
          <w:b/>
          <w:sz w:val="28"/>
          <w:szCs w:val="28"/>
        </w:rPr>
      </w:pPr>
    </w:p>
    <w:p w:rsidR="008F0CC5" w:rsidRDefault="008F0CC5" w:rsidP="003E5907">
      <w:pPr>
        <w:jc w:val="center"/>
        <w:rPr>
          <w:b/>
          <w:sz w:val="28"/>
          <w:szCs w:val="28"/>
        </w:rPr>
      </w:pPr>
    </w:p>
    <w:p w:rsidR="008F0CC5" w:rsidRDefault="008F0CC5" w:rsidP="003E5907">
      <w:pPr>
        <w:jc w:val="center"/>
        <w:rPr>
          <w:noProof/>
        </w:rPr>
      </w:pPr>
    </w:p>
    <w:p w:rsidR="008F0CC5" w:rsidRDefault="008F0CC5" w:rsidP="003E590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11DE5DD2" wp14:editId="1AC2021B">
            <wp:extent cx="616458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0" t="26983" r="15654" b="16519"/>
                    <a:stretch/>
                  </pic:blipFill>
                  <pic:spPr bwMode="auto">
                    <a:xfrm>
                      <a:off x="0" y="0"/>
                      <a:ext cx="61645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CC5" w:rsidRDefault="008F0CC5" w:rsidP="003E5907">
      <w:pPr>
        <w:jc w:val="center"/>
        <w:rPr>
          <w:rFonts w:ascii="Arial" w:hAnsi="Arial" w:cs="Arial"/>
          <w:b/>
          <w:sz w:val="28"/>
          <w:szCs w:val="28"/>
        </w:rPr>
      </w:pPr>
    </w:p>
    <w:p w:rsidR="003E5907" w:rsidRDefault="003E5907" w:rsidP="003E590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Задание №</w:t>
      </w:r>
      <w:r w:rsidR="008F0CC5">
        <w:rPr>
          <w:rFonts w:ascii="Arial" w:hAnsi="Arial" w:cs="Arial"/>
          <w:b/>
          <w:sz w:val="28"/>
          <w:szCs w:val="28"/>
        </w:rPr>
        <w:t>4</w:t>
      </w:r>
    </w:p>
    <w:p w:rsidR="003E5907" w:rsidRDefault="003E5907" w:rsidP="003E5907">
      <w:pPr>
        <w:jc w:val="center"/>
        <w:rPr>
          <w:b/>
          <w:sz w:val="28"/>
          <w:szCs w:val="28"/>
        </w:rPr>
      </w:pPr>
      <w:r>
        <w:rPr>
          <w:sz w:val="28"/>
        </w:rPr>
        <w:t>Создать и распечатать рекламное объявление размером 21х16см</w:t>
      </w:r>
    </w:p>
    <w:p w:rsidR="003E5907" w:rsidRDefault="003E5907" w:rsidP="003E5907">
      <w:pPr>
        <w:pStyle w:val="2"/>
        <w:jc w:val="center"/>
      </w:pPr>
    </w:p>
    <w:p w:rsidR="003E5907" w:rsidRDefault="003E5907" w:rsidP="003E5907"/>
    <w:p w:rsidR="003E5907" w:rsidRDefault="003E5907" w:rsidP="003E5907"/>
    <w:p w:rsidR="003E5907" w:rsidRPr="000306BA" w:rsidRDefault="003E5907" w:rsidP="003E5907">
      <w:pPr>
        <w:pStyle w:val="af9"/>
        <w:rPr>
          <w:noProof/>
        </w:rPr>
      </w:pPr>
      <w:r>
        <w:rPr>
          <w:noProof/>
        </w:rPr>
        <w:drawing>
          <wp:inline distT="0" distB="0" distL="0" distR="0">
            <wp:extent cx="5471160" cy="41071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7" t="23347" r="18115" b="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07" w:rsidRDefault="003E5907" w:rsidP="003E5907">
      <w:pPr>
        <w:pStyle w:val="af9"/>
      </w:pPr>
    </w:p>
    <w:p w:rsidR="003E5907" w:rsidRDefault="003E5907" w:rsidP="003E5907">
      <w:pPr>
        <w:pStyle w:val="af9"/>
        <w:ind w:firstLine="0"/>
        <w:rPr>
          <w:noProof/>
        </w:rPr>
      </w:pPr>
      <w:r>
        <w:br w:type="page"/>
      </w:r>
    </w:p>
    <w:p w:rsidR="003E5907" w:rsidRPr="009B1C95" w:rsidRDefault="003E5907" w:rsidP="003E5907">
      <w:pPr>
        <w:jc w:val="center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  <w:r w:rsidRPr="009B1C95">
        <w:rPr>
          <w:b/>
          <w:color w:val="FF0000"/>
          <w:sz w:val="28"/>
          <w:szCs w:val="28"/>
        </w:rPr>
        <w:t>№</w:t>
      </w:r>
      <w:r>
        <w:rPr>
          <w:b/>
          <w:color w:val="FF0000"/>
          <w:sz w:val="28"/>
          <w:szCs w:val="28"/>
        </w:rPr>
        <w:t xml:space="preserve"> 5</w:t>
      </w:r>
    </w:p>
    <w:p w:rsidR="003E5907" w:rsidRPr="00EB229C" w:rsidRDefault="003E5907" w:rsidP="00FC52B6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Для исходного текста</w:t>
      </w:r>
      <w:r w:rsidRPr="00EB229C">
        <w:rPr>
          <w:rFonts w:ascii="Times New Roman" w:hAnsi="Times New Roman" w:cs="Times New Roman"/>
          <w:sz w:val="28"/>
          <w:szCs w:val="28"/>
        </w:rPr>
        <w:t xml:space="preserve"> (</w:t>
      </w:r>
      <w:r w:rsidR="00FC52B6" w:rsidRPr="00EB229C">
        <w:rPr>
          <w:rStyle w:val="14"/>
          <w:rFonts w:ascii="Times New Roman" w:hAnsi="Times New Roman" w:cs="Times New Roman"/>
          <w:b/>
          <w:sz w:val="28"/>
          <w:szCs w:val="28"/>
        </w:rPr>
        <w:t>Работа с текстом в Corel Draw</w:t>
      </w:r>
      <w:r w:rsidRPr="00EB229C">
        <w:rPr>
          <w:rFonts w:ascii="Times New Roman" w:hAnsi="Times New Roman" w:cs="Times New Roman"/>
          <w:sz w:val="28"/>
          <w:szCs w:val="28"/>
        </w:rPr>
        <w:t xml:space="preserve">) </w:t>
      </w:r>
      <w:r w:rsidRPr="00EB229C">
        <w:rPr>
          <w:rFonts w:ascii="Times New Roman" w:hAnsi="Times New Roman" w:cs="Times New Roman"/>
        </w:rPr>
        <w:t>вставить оглавление (в конце текста), в качестве элементов выбрать названия у текста, предварительно расположив каждый фрагмент с новой страницы. Вставить нумерацию страниц.</w:t>
      </w:r>
    </w:p>
    <w:p w:rsidR="003E5907" w:rsidRPr="00EB229C" w:rsidRDefault="003E5907" w:rsidP="003E5907">
      <w:pPr>
        <w:ind w:firstLine="709"/>
        <w:jc w:val="both"/>
        <w:rPr>
          <w:rStyle w:val="14"/>
          <w:rFonts w:ascii="Times New Roman" w:hAnsi="Times New Roman" w:cs="Times New Roman"/>
          <w:sz w:val="28"/>
          <w:szCs w:val="28"/>
        </w:rPr>
      </w:pPr>
      <w:r w:rsidRPr="00EB229C">
        <w:rPr>
          <w:rFonts w:ascii="Times New Roman" w:hAnsi="Times New Roman" w:cs="Times New Roman"/>
        </w:rPr>
        <w:t>Сохраните документ под именем</w:t>
      </w:r>
      <w:r w:rsidRPr="00EB229C">
        <w:rPr>
          <w:rStyle w:val="14"/>
          <w:rFonts w:ascii="Times New Roman" w:hAnsi="Times New Roman" w:cs="Times New Roman"/>
        </w:rPr>
        <w:t xml:space="preserve"> </w:t>
      </w:r>
      <w:r w:rsidRPr="00EB229C">
        <w:rPr>
          <w:rStyle w:val="14"/>
          <w:rFonts w:ascii="Times New Roman" w:hAnsi="Times New Roman" w:cs="Times New Roman"/>
          <w:b/>
          <w:sz w:val="28"/>
          <w:szCs w:val="28"/>
        </w:rPr>
        <w:t>Оглавление.doc</w:t>
      </w:r>
      <w:r w:rsidRPr="00EB229C">
        <w:rPr>
          <w:rStyle w:val="14"/>
          <w:rFonts w:ascii="Times New Roman" w:hAnsi="Times New Roman" w:cs="Times New Roman"/>
          <w:sz w:val="28"/>
          <w:szCs w:val="28"/>
        </w:rPr>
        <w:t xml:space="preserve"> </w:t>
      </w:r>
    </w:p>
    <w:p w:rsidR="00FC52B6" w:rsidRPr="00EB229C" w:rsidRDefault="00FC52B6" w:rsidP="00FC52B6">
      <w:pPr>
        <w:pStyle w:val="1"/>
        <w:spacing w:before="0" w:after="0"/>
        <w:jc w:val="center"/>
        <w:rPr>
          <w:rFonts w:ascii="Times New Roman" w:hAnsi="Times New Roman" w:cs="Times New Roman"/>
        </w:rPr>
      </w:pPr>
      <w:bookmarkStart w:id="0" w:name="_Toc186440949"/>
      <w:bookmarkStart w:id="1" w:name="_Toc186441787"/>
      <w:r w:rsidRPr="00EB229C">
        <w:rPr>
          <w:rFonts w:ascii="Times New Roman" w:hAnsi="Times New Roman" w:cs="Times New Roman"/>
        </w:rPr>
        <w:t>Работа с текстом</w:t>
      </w:r>
      <w:bookmarkEnd w:id="0"/>
      <w:bookmarkEnd w:id="1"/>
      <w:r w:rsidRPr="00EB229C">
        <w:rPr>
          <w:rFonts w:ascii="Times New Roman" w:hAnsi="Times New Roman" w:cs="Times New Roman"/>
        </w:rPr>
        <w:t xml:space="preserve"> в </w:t>
      </w:r>
      <w:r w:rsidRPr="00EB229C">
        <w:rPr>
          <w:rFonts w:ascii="Times New Roman" w:hAnsi="Times New Roman" w:cs="Times New Roman"/>
          <w:lang w:val="en-US"/>
        </w:rPr>
        <w:t>Corel</w:t>
      </w:r>
      <w:r w:rsidRPr="00EB229C">
        <w:rPr>
          <w:rFonts w:ascii="Times New Roman" w:hAnsi="Times New Roman" w:cs="Times New Roman"/>
        </w:rPr>
        <w:t xml:space="preserve"> </w:t>
      </w:r>
      <w:r w:rsidRPr="00EB229C">
        <w:rPr>
          <w:rFonts w:ascii="Times New Roman" w:hAnsi="Times New Roman" w:cs="Times New Roman"/>
          <w:lang w:val="en-US"/>
        </w:rPr>
        <w:t>Draw</w:t>
      </w:r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Основные функции программы по обработке текстовой информации:</w:t>
      </w:r>
    </w:p>
    <w:p w:rsidR="00FC52B6" w:rsidRPr="00EB229C" w:rsidRDefault="00FC52B6" w:rsidP="00FC52B6">
      <w:pPr>
        <w:widowControl/>
        <w:numPr>
          <w:ilvl w:val="0"/>
          <w:numId w:val="29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Ввод с клавиатуры в документ обычного текста при его расположении в прямоугольной текстовой рамке, во внутренней области векторного объекта с замкнутым контуром либо вдоль любого контура (текстовой дорожки);</w:t>
      </w:r>
    </w:p>
    <w:p w:rsidR="00FC52B6" w:rsidRPr="00EB229C" w:rsidRDefault="00FC52B6" w:rsidP="00FC52B6">
      <w:pPr>
        <w:widowControl/>
        <w:numPr>
          <w:ilvl w:val="0"/>
          <w:numId w:val="29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Импорт обычного текста в документ при автоматическом формировании в нем новых страниц;</w:t>
      </w:r>
    </w:p>
    <w:p w:rsidR="00FC52B6" w:rsidRPr="00EB229C" w:rsidRDefault="00FC52B6" w:rsidP="00FC52B6">
      <w:pPr>
        <w:widowControl/>
        <w:numPr>
          <w:ilvl w:val="0"/>
          <w:numId w:val="29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Ввод художественного текста в тело документа или вдоль любого векторного контура (текстовой дорожки);</w:t>
      </w:r>
    </w:p>
    <w:p w:rsidR="00FC52B6" w:rsidRPr="00EB229C" w:rsidRDefault="00FC52B6" w:rsidP="00FC52B6">
      <w:pPr>
        <w:widowControl/>
        <w:numPr>
          <w:ilvl w:val="0"/>
          <w:numId w:val="29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Манипуляция текстовыми символами и их раскраска;</w:t>
      </w:r>
    </w:p>
    <w:p w:rsidR="00FC52B6" w:rsidRPr="00EB229C" w:rsidRDefault="00FC52B6" w:rsidP="00FC52B6">
      <w:pPr>
        <w:widowControl/>
        <w:numPr>
          <w:ilvl w:val="0"/>
          <w:numId w:val="29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Оформление текстовых дорожек;</w:t>
      </w:r>
    </w:p>
    <w:p w:rsidR="00FC52B6" w:rsidRPr="00EB229C" w:rsidRDefault="00FC52B6" w:rsidP="00FC52B6">
      <w:pPr>
        <w:widowControl/>
        <w:numPr>
          <w:ilvl w:val="0"/>
          <w:numId w:val="29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Форматирование текста;</w:t>
      </w:r>
    </w:p>
    <w:p w:rsidR="00FC52B6" w:rsidRPr="00EB229C" w:rsidRDefault="00FC52B6" w:rsidP="00FC52B6">
      <w:pPr>
        <w:widowControl/>
        <w:numPr>
          <w:ilvl w:val="0"/>
          <w:numId w:val="29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Редактирование текста;</w:t>
      </w:r>
    </w:p>
    <w:p w:rsidR="00FC52B6" w:rsidRPr="00EB229C" w:rsidRDefault="00FC52B6" w:rsidP="00FC52B6">
      <w:pPr>
        <w:widowControl/>
        <w:numPr>
          <w:ilvl w:val="0"/>
          <w:numId w:val="29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Для обычного текста – трансформация текстовых рамок; перетекание текста между связанными рамками;</w:t>
      </w:r>
    </w:p>
    <w:p w:rsidR="00FC52B6" w:rsidRPr="00EB229C" w:rsidRDefault="00FC52B6" w:rsidP="00FC52B6">
      <w:pPr>
        <w:widowControl/>
        <w:numPr>
          <w:ilvl w:val="0"/>
          <w:numId w:val="29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Для художественного текста – трансформация; создание художественных эффектов, доступных для векторных графических объектов.</w:t>
      </w:r>
    </w:p>
    <w:p w:rsidR="00FC52B6" w:rsidRPr="00EB229C" w:rsidRDefault="00FC52B6" w:rsidP="00FC52B6">
      <w:pPr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Для работы с текстовой информацией основными средствами программы являются:</w:t>
      </w:r>
    </w:p>
    <w:p w:rsidR="00FC52B6" w:rsidRPr="00EB229C" w:rsidRDefault="00FC52B6" w:rsidP="00FC52B6">
      <w:pPr>
        <w:widowControl/>
        <w:numPr>
          <w:ilvl w:val="0"/>
          <w:numId w:val="30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 xml:space="preserve">Команды </w:t>
      </w:r>
      <w:r w:rsidRPr="00EB229C">
        <w:rPr>
          <w:rFonts w:ascii="Times New Roman" w:hAnsi="Times New Roman" w:cs="Times New Roman"/>
          <w:b/>
        </w:rPr>
        <w:t>Импорт</w:t>
      </w:r>
      <w:r w:rsidRPr="00EB229C">
        <w:rPr>
          <w:rFonts w:ascii="Times New Roman" w:hAnsi="Times New Roman" w:cs="Times New Roman"/>
        </w:rPr>
        <w:t xml:space="preserve"> и </w:t>
      </w:r>
      <w:r w:rsidRPr="00EB229C">
        <w:rPr>
          <w:rFonts w:ascii="Times New Roman" w:hAnsi="Times New Roman" w:cs="Times New Roman"/>
          <w:b/>
        </w:rPr>
        <w:t>Экспорт</w:t>
      </w:r>
      <w:r w:rsidRPr="00EB229C">
        <w:rPr>
          <w:rFonts w:ascii="Times New Roman" w:hAnsi="Times New Roman" w:cs="Times New Roman"/>
        </w:rPr>
        <w:t xml:space="preserve"> меню </w:t>
      </w:r>
      <w:r w:rsidRPr="00EB229C">
        <w:rPr>
          <w:rFonts w:ascii="Times New Roman" w:hAnsi="Times New Roman" w:cs="Times New Roman"/>
          <w:b/>
        </w:rPr>
        <w:t>Файл</w:t>
      </w:r>
      <w:r w:rsidRPr="00EB229C">
        <w:rPr>
          <w:rFonts w:ascii="Times New Roman" w:hAnsi="Times New Roman" w:cs="Times New Roman"/>
        </w:rPr>
        <w:t>;</w:t>
      </w:r>
    </w:p>
    <w:p w:rsidR="00FC52B6" w:rsidRPr="00EB229C" w:rsidRDefault="00FC52B6" w:rsidP="00FC52B6">
      <w:pPr>
        <w:widowControl/>
        <w:numPr>
          <w:ilvl w:val="0"/>
          <w:numId w:val="30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 xml:space="preserve">Команды меню </w:t>
      </w:r>
      <w:r w:rsidRPr="00EB229C">
        <w:rPr>
          <w:rFonts w:ascii="Times New Roman" w:hAnsi="Times New Roman" w:cs="Times New Roman"/>
          <w:b/>
        </w:rPr>
        <w:t>Текст</w:t>
      </w:r>
      <w:r w:rsidRPr="00EB229C">
        <w:rPr>
          <w:rFonts w:ascii="Times New Roman" w:hAnsi="Times New Roman" w:cs="Times New Roman"/>
        </w:rPr>
        <w:t>;</w:t>
      </w:r>
    </w:p>
    <w:p w:rsidR="00FC52B6" w:rsidRPr="00EB229C" w:rsidRDefault="00FC52B6" w:rsidP="00FC52B6">
      <w:pPr>
        <w:widowControl/>
        <w:numPr>
          <w:ilvl w:val="0"/>
          <w:numId w:val="30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 xml:space="preserve">Рабочие инструменты </w:t>
      </w:r>
      <w:r w:rsidRPr="00EB229C">
        <w:rPr>
          <w:rFonts w:ascii="Times New Roman" w:hAnsi="Times New Roman" w:cs="Times New Roman"/>
          <w:i/>
        </w:rPr>
        <w:t>Выбор</w:t>
      </w:r>
      <w:r w:rsidRPr="00EB229C">
        <w:rPr>
          <w:rFonts w:ascii="Times New Roman" w:hAnsi="Times New Roman" w:cs="Times New Roman"/>
        </w:rPr>
        <w:t xml:space="preserve"> и </w:t>
      </w:r>
      <w:r w:rsidRPr="00EB229C">
        <w:rPr>
          <w:rFonts w:ascii="Times New Roman" w:hAnsi="Times New Roman" w:cs="Times New Roman"/>
          <w:i/>
        </w:rPr>
        <w:t>Текст</w:t>
      </w:r>
      <w:r w:rsidRPr="00EB229C">
        <w:rPr>
          <w:rFonts w:ascii="Times New Roman" w:hAnsi="Times New Roman" w:cs="Times New Roman"/>
        </w:rPr>
        <w:t>;</w:t>
      </w:r>
    </w:p>
    <w:p w:rsidR="00FC52B6" w:rsidRPr="00EB229C" w:rsidRDefault="00FC52B6" w:rsidP="00FC52B6">
      <w:pPr>
        <w:widowControl/>
        <w:numPr>
          <w:ilvl w:val="0"/>
          <w:numId w:val="30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Панель свойств;</w:t>
      </w:r>
    </w:p>
    <w:p w:rsidR="00FC52B6" w:rsidRPr="00EB229C" w:rsidRDefault="00FC52B6" w:rsidP="00FC52B6">
      <w:pPr>
        <w:widowControl/>
        <w:numPr>
          <w:ilvl w:val="0"/>
          <w:numId w:val="30"/>
        </w:numPr>
        <w:suppressAutoHyphens w:val="0"/>
        <w:jc w:val="both"/>
        <w:rPr>
          <w:rFonts w:ascii="Times New Roman" w:hAnsi="Times New Roman" w:cs="Times New Roman"/>
        </w:rPr>
      </w:pPr>
      <w:proofErr w:type="spellStart"/>
      <w:r w:rsidRPr="00EB229C">
        <w:rPr>
          <w:rFonts w:ascii="Times New Roman" w:hAnsi="Times New Roman" w:cs="Times New Roman"/>
        </w:rPr>
        <w:t>Докерное</w:t>
      </w:r>
      <w:proofErr w:type="spellEnd"/>
      <w:r w:rsidRPr="00EB229C">
        <w:rPr>
          <w:rFonts w:ascii="Times New Roman" w:hAnsi="Times New Roman" w:cs="Times New Roman"/>
        </w:rPr>
        <w:t xml:space="preserve"> окно </w:t>
      </w:r>
      <w:r w:rsidRPr="00EB229C">
        <w:rPr>
          <w:rFonts w:ascii="Times New Roman" w:hAnsi="Times New Roman" w:cs="Times New Roman"/>
          <w:i/>
        </w:rPr>
        <w:t>Графические и текстовые стили</w:t>
      </w:r>
      <w:r w:rsidRPr="00EB229C">
        <w:rPr>
          <w:rFonts w:ascii="Times New Roman" w:hAnsi="Times New Roman" w:cs="Times New Roman"/>
        </w:rPr>
        <w:t>.</w:t>
      </w:r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 xml:space="preserve">Существует возможность работы с двумя разновидностями текстовых объектов: с </w:t>
      </w:r>
      <w:r w:rsidRPr="00EB229C">
        <w:rPr>
          <w:rFonts w:ascii="Times New Roman" w:hAnsi="Times New Roman" w:cs="Times New Roman"/>
          <w:lang w:val="en-US"/>
        </w:rPr>
        <w:t>Artistic</w:t>
      </w:r>
      <w:r w:rsidRPr="00EB229C">
        <w:rPr>
          <w:rFonts w:ascii="Times New Roman" w:hAnsi="Times New Roman" w:cs="Times New Roman"/>
        </w:rPr>
        <w:t xml:space="preserve"> и </w:t>
      </w:r>
      <w:r w:rsidRPr="00EB229C">
        <w:rPr>
          <w:rFonts w:ascii="Times New Roman" w:hAnsi="Times New Roman" w:cs="Times New Roman"/>
          <w:lang w:val="en-US"/>
        </w:rPr>
        <w:t>Paragraph</w:t>
      </w:r>
      <w:r w:rsidRPr="00EB229C">
        <w:rPr>
          <w:rFonts w:ascii="Times New Roman" w:hAnsi="Times New Roman" w:cs="Times New Roman"/>
        </w:rPr>
        <w:t xml:space="preserve"> текстом.</w:t>
      </w:r>
    </w:p>
    <w:p w:rsidR="00FC52B6" w:rsidRPr="00EB229C" w:rsidRDefault="00FC52B6" w:rsidP="00FC52B6">
      <w:pPr>
        <w:widowControl/>
        <w:numPr>
          <w:ilvl w:val="0"/>
          <w:numId w:val="27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  <w:lang w:val="en-US"/>
        </w:rPr>
        <w:t>Artistic</w:t>
      </w:r>
      <w:r w:rsidRPr="00EB229C">
        <w:rPr>
          <w:rFonts w:ascii="Times New Roman" w:hAnsi="Times New Roman" w:cs="Times New Roman"/>
        </w:rPr>
        <w:t xml:space="preserve"> текст представляет собой графический объект, с которым можно работать как с любым другим объектом, созданным в </w:t>
      </w:r>
      <w:r w:rsidRPr="00EB229C">
        <w:rPr>
          <w:rFonts w:ascii="Times New Roman" w:hAnsi="Times New Roman" w:cs="Times New Roman"/>
          <w:lang w:val="en-US"/>
        </w:rPr>
        <w:t>Corel</w:t>
      </w:r>
      <w:r w:rsidRPr="00EB229C">
        <w:rPr>
          <w:rFonts w:ascii="Times New Roman" w:hAnsi="Times New Roman" w:cs="Times New Roman"/>
        </w:rPr>
        <w:t xml:space="preserve"> </w:t>
      </w:r>
      <w:r w:rsidRPr="00EB229C">
        <w:rPr>
          <w:rFonts w:ascii="Times New Roman" w:hAnsi="Times New Roman" w:cs="Times New Roman"/>
          <w:lang w:val="en-US"/>
        </w:rPr>
        <w:t>DRAW</w:t>
      </w:r>
      <w:r w:rsidRPr="00EB229C">
        <w:rPr>
          <w:rFonts w:ascii="Times New Roman" w:hAnsi="Times New Roman" w:cs="Times New Roman"/>
        </w:rPr>
        <w:t>. Фигурный текст, как правило, используется для ввода небольшого количества символов.</w:t>
      </w:r>
    </w:p>
    <w:p w:rsidR="00FC52B6" w:rsidRPr="00EB229C" w:rsidRDefault="00FC52B6" w:rsidP="00FC52B6">
      <w:pPr>
        <w:widowControl/>
        <w:numPr>
          <w:ilvl w:val="0"/>
          <w:numId w:val="27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  <w:lang w:val="en-US"/>
        </w:rPr>
        <w:t>Paragraph</w:t>
      </w:r>
      <w:r w:rsidRPr="00EB229C">
        <w:rPr>
          <w:rFonts w:ascii="Times New Roman" w:hAnsi="Times New Roman" w:cs="Times New Roman"/>
        </w:rPr>
        <w:t xml:space="preserve"> текс представляет собой массив текста в рамке, с которым можно работать, как в любом текстовом редакторе. Можно менять границы рамки простого текста или придавать ей замысловатую форму, но внутри рамки текст будет располагаться точно так же, как и ранее. </w:t>
      </w:r>
      <w:proofErr w:type="gramStart"/>
      <w:r w:rsidRPr="00EB229C">
        <w:rPr>
          <w:rFonts w:ascii="Times New Roman" w:hAnsi="Times New Roman" w:cs="Times New Roman"/>
        </w:rPr>
        <w:t>Предназначен</w:t>
      </w:r>
      <w:proofErr w:type="gramEnd"/>
      <w:r w:rsidRPr="00EB229C">
        <w:rPr>
          <w:rFonts w:ascii="Times New Roman" w:hAnsi="Times New Roman" w:cs="Times New Roman"/>
        </w:rPr>
        <w:t xml:space="preserve"> для ввода больших объемов текстовой информации и часто применяется при создании рекламных листовок.</w:t>
      </w:r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 xml:space="preserve">Редактор в режиме простого текста предоставляет возможность производить поиск и замену любых символов или проверять правописание. При поиске подходящих синонимов можно обращаться к словарю синонимов </w:t>
      </w:r>
      <w:r w:rsidRPr="00EB229C">
        <w:rPr>
          <w:rFonts w:ascii="Times New Roman" w:hAnsi="Times New Roman" w:cs="Times New Roman"/>
          <w:lang w:val="en-US"/>
        </w:rPr>
        <w:t>Corel</w:t>
      </w:r>
      <w:r w:rsidRPr="00EB229C">
        <w:rPr>
          <w:rFonts w:ascii="Times New Roman" w:hAnsi="Times New Roman" w:cs="Times New Roman"/>
        </w:rPr>
        <w:t xml:space="preserve"> </w:t>
      </w:r>
      <w:r w:rsidRPr="00EB229C">
        <w:rPr>
          <w:rFonts w:ascii="Times New Roman" w:hAnsi="Times New Roman" w:cs="Times New Roman"/>
          <w:lang w:val="en-US"/>
        </w:rPr>
        <w:t>DRAW</w:t>
      </w:r>
      <w:r w:rsidRPr="00EB229C">
        <w:rPr>
          <w:rFonts w:ascii="Times New Roman" w:hAnsi="Times New Roman" w:cs="Times New Roman"/>
        </w:rPr>
        <w:t>.</w:t>
      </w:r>
    </w:p>
    <w:p w:rsidR="00FC52B6" w:rsidRPr="00EB229C" w:rsidRDefault="00FC52B6" w:rsidP="00FC52B6">
      <w:pPr>
        <w:pStyle w:val="2"/>
        <w:spacing w:before="0" w:after="0"/>
        <w:jc w:val="center"/>
        <w:rPr>
          <w:rFonts w:ascii="Times New Roman" w:hAnsi="Times New Roman" w:cs="Times New Roman"/>
        </w:rPr>
      </w:pPr>
      <w:bookmarkStart w:id="2" w:name="_Toc186440950"/>
      <w:bookmarkStart w:id="3" w:name="_Toc186441788"/>
      <w:r w:rsidRPr="00EB229C">
        <w:rPr>
          <w:rFonts w:ascii="Times New Roman" w:hAnsi="Times New Roman" w:cs="Times New Roman"/>
        </w:rPr>
        <w:t>Типы текста</w:t>
      </w:r>
      <w:bookmarkEnd w:id="2"/>
      <w:bookmarkEnd w:id="3"/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 xml:space="preserve">В </w:t>
      </w:r>
      <w:r w:rsidRPr="00EB229C">
        <w:rPr>
          <w:rFonts w:ascii="Times New Roman" w:hAnsi="Times New Roman" w:cs="Times New Roman"/>
          <w:lang w:val="en-US"/>
        </w:rPr>
        <w:t>Corel</w:t>
      </w:r>
      <w:r w:rsidRPr="00EB229C">
        <w:rPr>
          <w:rFonts w:ascii="Times New Roman" w:hAnsi="Times New Roman" w:cs="Times New Roman"/>
        </w:rPr>
        <w:t xml:space="preserve"> </w:t>
      </w:r>
      <w:r w:rsidRPr="00EB229C">
        <w:rPr>
          <w:rFonts w:ascii="Times New Roman" w:hAnsi="Times New Roman" w:cs="Times New Roman"/>
          <w:lang w:val="en-US"/>
        </w:rPr>
        <w:t>DRAW</w:t>
      </w:r>
      <w:r w:rsidRPr="00EB229C">
        <w:rPr>
          <w:rFonts w:ascii="Times New Roman" w:hAnsi="Times New Roman" w:cs="Times New Roman"/>
        </w:rPr>
        <w:t xml:space="preserve"> предусмотрена возможность работы с текстами двух типов: обычными и художественными. Обычный те</w:t>
      </w:r>
      <w:proofErr w:type="gramStart"/>
      <w:r w:rsidRPr="00EB229C">
        <w:rPr>
          <w:rFonts w:ascii="Times New Roman" w:hAnsi="Times New Roman" w:cs="Times New Roman"/>
        </w:rPr>
        <w:t>кст вв</w:t>
      </w:r>
      <w:proofErr w:type="gramEnd"/>
      <w:r w:rsidRPr="00EB229C">
        <w:rPr>
          <w:rFonts w:ascii="Times New Roman" w:hAnsi="Times New Roman" w:cs="Times New Roman"/>
        </w:rPr>
        <w:t>одится в некоторую ограниченную область документа, где он обрабатывается точно так же, как в любом текстовом процессоре. В качестве такой области используется:</w:t>
      </w:r>
    </w:p>
    <w:p w:rsidR="00FC52B6" w:rsidRPr="00EB229C" w:rsidRDefault="00FC52B6" w:rsidP="00FC52B6">
      <w:pPr>
        <w:widowControl/>
        <w:numPr>
          <w:ilvl w:val="0"/>
          <w:numId w:val="31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  <w:i/>
        </w:rPr>
        <w:t>Текстовая рамка документа</w:t>
      </w:r>
      <w:r w:rsidRPr="00EB229C">
        <w:rPr>
          <w:rFonts w:ascii="Times New Roman" w:hAnsi="Times New Roman" w:cs="Times New Roman"/>
        </w:rPr>
        <w:t>, представляющая собой прямоугольную рамку, которая формируется в теле документа;</w:t>
      </w:r>
    </w:p>
    <w:p w:rsidR="00FC52B6" w:rsidRPr="00EB229C" w:rsidRDefault="00FC52B6" w:rsidP="00FC52B6">
      <w:pPr>
        <w:widowControl/>
        <w:numPr>
          <w:ilvl w:val="0"/>
          <w:numId w:val="31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  <w:i/>
        </w:rPr>
        <w:t>Текстовая рамка векторного объекта</w:t>
      </w:r>
      <w:r w:rsidRPr="00EB229C">
        <w:rPr>
          <w:rFonts w:ascii="Times New Roman" w:hAnsi="Times New Roman" w:cs="Times New Roman"/>
        </w:rPr>
        <w:t>, создаваемая по периметру векторного объекта, имеющего замкнутый контур;</w:t>
      </w:r>
    </w:p>
    <w:p w:rsidR="00FC52B6" w:rsidRPr="00EB229C" w:rsidRDefault="00FC52B6" w:rsidP="00FC52B6">
      <w:pPr>
        <w:widowControl/>
        <w:numPr>
          <w:ilvl w:val="0"/>
          <w:numId w:val="31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  <w:i/>
        </w:rPr>
        <w:t>Текстовая дорожка</w:t>
      </w:r>
      <w:r w:rsidRPr="00EB229C">
        <w:rPr>
          <w:rFonts w:ascii="Times New Roman" w:hAnsi="Times New Roman" w:cs="Times New Roman"/>
        </w:rPr>
        <w:t>, представляющая собой произвольный векторный контур, вдоль которого располагается текст.</w:t>
      </w:r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  <w:i/>
        </w:rPr>
        <w:t>Художественный те</w:t>
      </w:r>
      <w:proofErr w:type="gramStart"/>
      <w:r w:rsidRPr="00EB229C">
        <w:rPr>
          <w:rFonts w:ascii="Times New Roman" w:hAnsi="Times New Roman" w:cs="Times New Roman"/>
          <w:i/>
        </w:rPr>
        <w:t xml:space="preserve">кст </w:t>
      </w:r>
      <w:r w:rsidRPr="00EB229C">
        <w:rPr>
          <w:rFonts w:ascii="Times New Roman" w:hAnsi="Times New Roman" w:cs="Times New Roman"/>
        </w:rPr>
        <w:t>вв</w:t>
      </w:r>
      <w:proofErr w:type="gramEnd"/>
      <w:r w:rsidRPr="00EB229C">
        <w:rPr>
          <w:rFonts w:ascii="Times New Roman" w:hAnsi="Times New Roman" w:cs="Times New Roman"/>
        </w:rPr>
        <w:t>одят непосредственно в документ либо помещают на текстовую дорожку. Обработка такого текста производится двояко: с помощью обычных средств форматирование текстовых символов и абзацев и используя средства обработки векторных графических объектов. Благодаря этому можно создать для него самые разнообразные художественные эффекты, доступные для объектов векторной графики.</w:t>
      </w:r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EB229C">
        <w:rPr>
          <w:rFonts w:ascii="Times New Roman" w:hAnsi="Times New Roman" w:cs="Times New Roman"/>
        </w:rPr>
        <w:t>Объект</w:t>
      </w:r>
      <w:proofErr w:type="gramEnd"/>
      <w:r w:rsidRPr="00EB229C">
        <w:rPr>
          <w:rFonts w:ascii="Times New Roman" w:hAnsi="Times New Roman" w:cs="Times New Roman"/>
        </w:rPr>
        <w:t xml:space="preserve"> в котором находится блок текста обычного или художественного типа, будем называть </w:t>
      </w:r>
      <w:r w:rsidRPr="00EB229C">
        <w:rPr>
          <w:rFonts w:ascii="Times New Roman" w:hAnsi="Times New Roman" w:cs="Times New Roman"/>
          <w:i/>
        </w:rPr>
        <w:t>текстовым</w:t>
      </w:r>
      <w:r w:rsidRPr="00EB229C">
        <w:rPr>
          <w:rFonts w:ascii="Times New Roman" w:hAnsi="Times New Roman" w:cs="Times New Roman"/>
        </w:rPr>
        <w:t xml:space="preserve">. Фактически такой объект может состоять из двух частей: векторного графического объекта и текста, расположенного внутри или на его контуре. Если в процессе изложение материала справочника возникнет необходимость подчеркнуть такую двойственную природу объекта с текстом, то тогда будем на него ссылаться как на объект </w:t>
      </w:r>
      <w:r w:rsidRPr="00EB229C">
        <w:rPr>
          <w:rFonts w:ascii="Times New Roman" w:hAnsi="Times New Roman" w:cs="Times New Roman"/>
          <w:i/>
        </w:rPr>
        <w:t>комбинированный</w:t>
      </w:r>
      <w:r w:rsidRPr="00EB229C">
        <w:rPr>
          <w:rFonts w:ascii="Times New Roman" w:hAnsi="Times New Roman" w:cs="Times New Roman"/>
        </w:rPr>
        <w:t>.</w:t>
      </w:r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При обработке обычного текста используются следующие операции:</w:t>
      </w:r>
    </w:p>
    <w:p w:rsidR="00FC52B6" w:rsidRPr="00EB229C" w:rsidRDefault="00FC52B6" w:rsidP="00FC52B6">
      <w:pPr>
        <w:widowControl/>
        <w:numPr>
          <w:ilvl w:val="0"/>
          <w:numId w:val="32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Регулировка стандартных атрибутов форматирования текстовых символов и абзацев;</w:t>
      </w:r>
    </w:p>
    <w:p w:rsidR="00FC52B6" w:rsidRPr="00EB229C" w:rsidRDefault="00FC52B6" w:rsidP="00FC52B6">
      <w:pPr>
        <w:widowControl/>
        <w:numPr>
          <w:ilvl w:val="0"/>
          <w:numId w:val="32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Трансформация текстовой рамки или дорожки;</w:t>
      </w:r>
    </w:p>
    <w:p w:rsidR="00FC52B6" w:rsidRPr="00EB229C" w:rsidRDefault="00FC52B6" w:rsidP="00FC52B6">
      <w:pPr>
        <w:widowControl/>
        <w:numPr>
          <w:ilvl w:val="0"/>
          <w:numId w:val="32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Перемещение и поворот отдельных символов;</w:t>
      </w:r>
    </w:p>
    <w:p w:rsidR="00FC52B6" w:rsidRPr="00EB229C" w:rsidRDefault="00FC52B6" w:rsidP="00FC52B6">
      <w:pPr>
        <w:widowControl/>
        <w:numPr>
          <w:ilvl w:val="0"/>
          <w:numId w:val="32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Раскраска и обводка символов с помощью рабочей цветовой палитры;</w:t>
      </w:r>
    </w:p>
    <w:p w:rsidR="00FC52B6" w:rsidRPr="00EB229C" w:rsidRDefault="00FC52B6" w:rsidP="00FC52B6">
      <w:pPr>
        <w:widowControl/>
        <w:numPr>
          <w:ilvl w:val="0"/>
          <w:numId w:val="32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Выполнение различных типов заливок символов;</w:t>
      </w:r>
    </w:p>
    <w:p w:rsidR="00FC52B6" w:rsidRPr="00EB229C" w:rsidRDefault="00FC52B6" w:rsidP="00FC52B6">
      <w:pPr>
        <w:widowControl/>
        <w:numPr>
          <w:ilvl w:val="0"/>
          <w:numId w:val="32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Автоматическое изменение размеров символов, при котором они полностью заполняют текстовую рамку или дорожку;</w:t>
      </w:r>
    </w:p>
    <w:p w:rsidR="00FC52B6" w:rsidRPr="00EB229C" w:rsidRDefault="00FC52B6" w:rsidP="00FC52B6">
      <w:pPr>
        <w:widowControl/>
        <w:numPr>
          <w:ilvl w:val="0"/>
          <w:numId w:val="32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Перетекание текста между связными текстовыми рамками и дорожками;</w:t>
      </w:r>
    </w:p>
    <w:p w:rsidR="00FC52B6" w:rsidRPr="00EB229C" w:rsidRDefault="00FC52B6" w:rsidP="00FC52B6">
      <w:pPr>
        <w:widowControl/>
        <w:numPr>
          <w:ilvl w:val="0"/>
          <w:numId w:val="32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Формирование текстовых оборок.</w:t>
      </w:r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При обработке художественного текста допускается выполнение следующих операций:</w:t>
      </w:r>
    </w:p>
    <w:p w:rsidR="00FC52B6" w:rsidRPr="00EB229C" w:rsidRDefault="00FC52B6" w:rsidP="00FC52B6">
      <w:pPr>
        <w:widowControl/>
        <w:numPr>
          <w:ilvl w:val="0"/>
          <w:numId w:val="33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Регулировка стандартных параметров форматирования текстовых символов и абзацев;</w:t>
      </w:r>
    </w:p>
    <w:p w:rsidR="00FC52B6" w:rsidRPr="00EB229C" w:rsidRDefault="00FC52B6" w:rsidP="00FC52B6">
      <w:pPr>
        <w:widowControl/>
        <w:numPr>
          <w:ilvl w:val="0"/>
          <w:numId w:val="33"/>
        </w:numPr>
        <w:suppressAutoHyphens w:val="0"/>
        <w:jc w:val="both"/>
        <w:rPr>
          <w:rFonts w:ascii="Times New Roman" w:hAnsi="Times New Roman" w:cs="Times New Roman"/>
        </w:rPr>
      </w:pPr>
      <w:proofErr w:type="gramStart"/>
      <w:r w:rsidRPr="00EB229C">
        <w:rPr>
          <w:rFonts w:ascii="Times New Roman" w:hAnsi="Times New Roman" w:cs="Times New Roman"/>
        </w:rPr>
        <w:t>Трансформация</w:t>
      </w:r>
      <w:proofErr w:type="gramEnd"/>
      <w:r w:rsidRPr="00EB229C">
        <w:rPr>
          <w:rFonts w:ascii="Times New Roman" w:hAnsi="Times New Roman" w:cs="Times New Roman"/>
        </w:rPr>
        <w:t xml:space="preserve"> как всего текстового блока, так и отдельных его символов;</w:t>
      </w:r>
    </w:p>
    <w:p w:rsidR="00FC52B6" w:rsidRPr="00EB229C" w:rsidRDefault="00FC52B6" w:rsidP="00FC52B6">
      <w:pPr>
        <w:widowControl/>
        <w:numPr>
          <w:ilvl w:val="0"/>
          <w:numId w:val="33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Раскраска и обводка символов с помощью рабочей цветовой палитры;</w:t>
      </w:r>
    </w:p>
    <w:p w:rsidR="00FC52B6" w:rsidRPr="00EB229C" w:rsidRDefault="00FC52B6" w:rsidP="00FC52B6">
      <w:pPr>
        <w:widowControl/>
        <w:numPr>
          <w:ilvl w:val="0"/>
          <w:numId w:val="33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Выполнение различных типов заливок текстовых символов;</w:t>
      </w:r>
    </w:p>
    <w:p w:rsidR="00FC52B6" w:rsidRPr="00EB229C" w:rsidRDefault="00FC52B6" w:rsidP="00FC52B6">
      <w:pPr>
        <w:widowControl/>
        <w:numPr>
          <w:ilvl w:val="0"/>
          <w:numId w:val="33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Регулировка их прозрачности;</w:t>
      </w:r>
    </w:p>
    <w:p w:rsidR="00FC52B6" w:rsidRPr="00EB229C" w:rsidRDefault="00FC52B6" w:rsidP="00FC52B6">
      <w:pPr>
        <w:widowControl/>
        <w:numPr>
          <w:ilvl w:val="0"/>
          <w:numId w:val="33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Преобразование текста в кривые;</w:t>
      </w:r>
    </w:p>
    <w:p w:rsidR="00FC52B6" w:rsidRPr="00EB229C" w:rsidRDefault="00FC52B6" w:rsidP="00FC52B6">
      <w:pPr>
        <w:widowControl/>
        <w:numPr>
          <w:ilvl w:val="0"/>
          <w:numId w:val="33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Создание художественных эффектов.</w:t>
      </w:r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В программе предусмотрена возможность преобразования типов текста. Любой образец художественного текста, находящийся в теле документа, можно трансформировать в текст обычный. Возможно и обратное преобразование, из обычного текста в художественный, но лишь для того текста, который расположен в текстовой рамке документа. Если же исходный текст находится на текстовой дорожке или в рамке векторного объекта, то для выполнения такого преобразования необходимо предварительно изменить область расположения текста, поместив его в рамку документа или в его тело.</w:t>
      </w:r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Операция по преобразованию типа текста выполняется с помощью команды Текст</w:t>
      </w:r>
      <w:proofErr w:type="gramStart"/>
      <w:r w:rsidRPr="00EB229C">
        <w:rPr>
          <w:rFonts w:ascii="Times New Roman" w:hAnsi="Times New Roman" w:cs="Times New Roman"/>
        </w:rPr>
        <w:t>► П</w:t>
      </w:r>
      <w:proofErr w:type="gramEnd"/>
      <w:r w:rsidRPr="00EB229C">
        <w:rPr>
          <w:rFonts w:ascii="Times New Roman" w:hAnsi="Times New Roman" w:cs="Times New Roman"/>
        </w:rPr>
        <w:t>реобразовать. В зависимости от того, к какому типу относится исходный текст, выполняется та или иная операция преобразования, при этом соответствующим образом меняется и название этой команды.</w:t>
      </w:r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 xml:space="preserve">При выполнении данной операции необходимо иметь </w:t>
      </w:r>
      <w:proofErr w:type="gramStart"/>
      <w:r w:rsidRPr="00EB229C">
        <w:rPr>
          <w:rFonts w:ascii="Times New Roman" w:hAnsi="Times New Roman" w:cs="Times New Roman"/>
        </w:rPr>
        <w:t>ввиду</w:t>
      </w:r>
      <w:proofErr w:type="gramEnd"/>
      <w:r w:rsidRPr="00EB229C">
        <w:rPr>
          <w:rFonts w:ascii="Times New Roman" w:hAnsi="Times New Roman" w:cs="Times New Roman"/>
        </w:rPr>
        <w:t xml:space="preserve"> следующее. Объект преобразования должен быть выделен инструментом </w:t>
      </w:r>
      <w:r w:rsidRPr="00EB229C">
        <w:rPr>
          <w:rFonts w:ascii="Times New Roman" w:hAnsi="Times New Roman" w:cs="Times New Roman"/>
          <w:lang w:val="en-US"/>
        </w:rPr>
        <w:t>Pick</w:t>
      </w:r>
      <w:r w:rsidRPr="00EB229C">
        <w:rPr>
          <w:rFonts w:ascii="Times New Roman" w:hAnsi="Times New Roman" w:cs="Times New Roman"/>
        </w:rPr>
        <w:t xml:space="preserve"> (Выбор). Если этот объект является художественным текстом, находящимся на дорожке, или в нем использован какой-либо эффект, то перед его преобразованием в обычный текст необходимо выполнить дополнительную команду </w:t>
      </w:r>
      <w:r w:rsidRPr="00EB229C">
        <w:rPr>
          <w:rFonts w:ascii="Times New Roman" w:hAnsi="Times New Roman" w:cs="Times New Roman"/>
          <w:lang w:val="en-US"/>
        </w:rPr>
        <w:t>Arrange</w:t>
      </w:r>
      <w:r w:rsidRPr="00EB229C">
        <w:rPr>
          <w:rFonts w:ascii="Times New Roman" w:hAnsi="Times New Roman" w:cs="Times New Roman"/>
        </w:rPr>
        <w:t xml:space="preserve"> ► </w:t>
      </w:r>
      <w:r w:rsidRPr="00EB229C">
        <w:rPr>
          <w:rFonts w:ascii="Times New Roman" w:hAnsi="Times New Roman" w:cs="Times New Roman"/>
          <w:lang w:val="en-US"/>
        </w:rPr>
        <w:t>Separate</w:t>
      </w:r>
      <w:r w:rsidRPr="00EB229C">
        <w:rPr>
          <w:rFonts w:ascii="Times New Roman" w:hAnsi="Times New Roman" w:cs="Times New Roman"/>
        </w:rPr>
        <w:t xml:space="preserve"> (Расположить</w:t>
      </w:r>
      <w:proofErr w:type="gramStart"/>
      <w:r w:rsidRPr="00EB229C">
        <w:rPr>
          <w:rFonts w:ascii="Times New Roman" w:hAnsi="Times New Roman" w:cs="Times New Roman"/>
        </w:rPr>
        <w:t>/ О</w:t>
      </w:r>
      <w:proofErr w:type="gramEnd"/>
      <w:r w:rsidRPr="00EB229C">
        <w:rPr>
          <w:rFonts w:ascii="Times New Roman" w:hAnsi="Times New Roman" w:cs="Times New Roman"/>
        </w:rPr>
        <w:t xml:space="preserve">тделить), после чего его нужно повторно выделить. Кроме того, после его преобразования может понадобиться команда </w:t>
      </w:r>
      <w:r w:rsidRPr="00EB229C">
        <w:rPr>
          <w:rFonts w:ascii="Times New Roman" w:hAnsi="Times New Roman" w:cs="Times New Roman"/>
          <w:lang w:val="en-US"/>
        </w:rPr>
        <w:t>Text</w:t>
      </w:r>
      <w:r w:rsidRPr="00EB229C">
        <w:rPr>
          <w:rFonts w:ascii="Times New Roman" w:hAnsi="Times New Roman" w:cs="Times New Roman"/>
        </w:rPr>
        <w:t xml:space="preserve"> ► </w:t>
      </w:r>
      <w:r w:rsidRPr="00EB229C">
        <w:rPr>
          <w:rFonts w:ascii="Times New Roman" w:hAnsi="Times New Roman" w:cs="Times New Roman"/>
          <w:lang w:val="en-US"/>
        </w:rPr>
        <w:t>Straighten</w:t>
      </w:r>
      <w:r w:rsidRPr="00EB229C">
        <w:rPr>
          <w:rFonts w:ascii="Times New Roman" w:hAnsi="Times New Roman" w:cs="Times New Roman"/>
        </w:rPr>
        <w:t xml:space="preserve"> </w:t>
      </w:r>
      <w:r w:rsidRPr="00EB229C">
        <w:rPr>
          <w:rFonts w:ascii="Times New Roman" w:hAnsi="Times New Roman" w:cs="Times New Roman"/>
          <w:lang w:val="en-US"/>
        </w:rPr>
        <w:t>Text</w:t>
      </w:r>
      <w:r w:rsidRPr="00EB229C">
        <w:rPr>
          <w:rFonts w:ascii="Times New Roman" w:hAnsi="Times New Roman" w:cs="Times New Roman"/>
        </w:rPr>
        <w:t xml:space="preserve"> (Текст</w:t>
      </w:r>
      <w:proofErr w:type="gramStart"/>
      <w:r w:rsidRPr="00EB229C">
        <w:rPr>
          <w:rFonts w:ascii="Times New Roman" w:hAnsi="Times New Roman" w:cs="Times New Roman"/>
        </w:rPr>
        <w:t>/ В</w:t>
      </w:r>
      <w:proofErr w:type="gramEnd"/>
      <w:r w:rsidRPr="00EB229C">
        <w:rPr>
          <w:rFonts w:ascii="Times New Roman" w:hAnsi="Times New Roman" w:cs="Times New Roman"/>
        </w:rPr>
        <w:t>ыровнять текст). С ее помощью можно выровнять текстовые символы, чтобы они нормально разместились внутри текстовой рамки.</w:t>
      </w:r>
    </w:p>
    <w:p w:rsidR="00FC52B6" w:rsidRPr="00EB229C" w:rsidRDefault="00FC52B6" w:rsidP="00FC52B6">
      <w:pPr>
        <w:pStyle w:val="2"/>
        <w:spacing w:before="0" w:after="0"/>
        <w:jc w:val="center"/>
        <w:rPr>
          <w:rFonts w:ascii="Times New Roman" w:hAnsi="Times New Roman" w:cs="Times New Roman"/>
        </w:rPr>
      </w:pPr>
      <w:bookmarkStart w:id="4" w:name="_Toc186440951"/>
      <w:bookmarkStart w:id="5" w:name="_Toc186441789"/>
      <w:r w:rsidRPr="00EB229C">
        <w:rPr>
          <w:rFonts w:ascii="Times New Roman" w:hAnsi="Times New Roman" w:cs="Times New Roman"/>
        </w:rPr>
        <w:t>Создание фигурного текста</w:t>
      </w:r>
      <w:bookmarkEnd w:id="4"/>
      <w:bookmarkEnd w:id="5"/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 xml:space="preserve">Щелчком на панели графики на инструменте </w:t>
      </w:r>
      <w:r w:rsidRPr="00EB229C">
        <w:rPr>
          <w:rFonts w:ascii="Times New Roman" w:hAnsi="Times New Roman" w:cs="Times New Roman"/>
          <w:lang w:val="en-US"/>
        </w:rPr>
        <w:t>Text</w:t>
      </w:r>
      <w:r w:rsidRPr="00EB229C">
        <w:rPr>
          <w:rFonts w:ascii="Times New Roman" w:hAnsi="Times New Roman" w:cs="Times New Roman"/>
        </w:rPr>
        <w:t xml:space="preserve"> </w:t>
      </w:r>
      <w:r w:rsidRPr="00EB229C">
        <w:rPr>
          <w:rFonts w:ascii="Times New Roman" w:hAnsi="Times New Roman" w:cs="Times New Roman"/>
          <w:lang w:val="en-US"/>
        </w:rPr>
        <w:t>Tool</w:t>
      </w:r>
      <w:r w:rsidRPr="00EB229C">
        <w:rPr>
          <w:rFonts w:ascii="Times New Roman" w:hAnsi="Times New Roman" w:cs="Times New Roman"/>
        </w:rPr>
        <w:t>. Панель свойства станет похожа на панель форматирования текстового редактора. Затем установите указатель мыши в том месте, где собираемся ввести фигурный текст, и нужно щелкнуть левой кнопкой мыши. На месте щелчка появится мигающая вертикальная черта – текстовый курсор, который указывает, куда будет вставлен символ при вводе с клавиатуры.</w:t>
      </w:r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 xml:space="preserve">Дополнительные возможности по форматированию фигурного текста получить можно в окне </w:t>
      </w:r>
      <w:r w:rsidRPr="00EB229C">
        <w:rPr>
          <w:rFonts w:ascii="Times New Roman" w:hAnsi="Times New Roman" w:cs="Times New Roman"/>
          <w:lang w:val="en-US"/>
        </w:rPr>
        <w:t>Format</w:t>
      </w:r>
      <w:r w:rsidRPr="00EB229C">
        <w:rPr>
          <w:rFonts w:ascii="Times New Roman" w:hAnsi="Times New Roman" w:cs="Times New Roman"/>
        </w:rPr>
        <w:t xml:space="preserve"> </w:t>
      </w:r>
      <w:r w:rsidRPr="00EB229C">
        <w:rPr>
          <w:rFonts w:ascii="Times New Roman" w:hAnsi="Times New Roman" w:cs="Times New Roman"/>
          <w:lang w:val="en-US"/>
        </w:rPr>
        <w:t>Text</w:t>
      </w:r>
      <w:r w:rsidRPr="00EB229C">
        <w:rPr>
          <w:rFonts w:ascii="Times New Roman" w:hAnsi="Times New Roman" w:cs="Times New Roman"/>
        </w:rPr>
        <w:t xml:space="preserve">, которое открывается </w:t>
      </w:r>
      <w:proofErr w:type="gramStart"/>
      <w:r w:rsidRPr="00EB229C">
        <w:rPr>
          <w:rFonts w:ascii="Times New Roman" w:hAnsi="Times New Roman" w:cs="Times New Roman"/>
        </w:rPr>
        <w:t>при</w:t>
      </w:r>
      <w:proofErr w:type="gramEnd"/>
      <w:r w:rsidRPr="00EB229C">
        <w:rPr>
          <w:rFonts w:ascii="Times New Roman" w:hAnsi="Times New Roman" w:cs="Times New Roman"/>
        </w:rPr>
        <w:t xml:space="preserve"> выполнение команды </w:t>
      </w:r>
      <w:r w:rsidRPr="00EB229C">
        <w:rPr>
          <w:rFonts w:ascii="Times New Roman" w:hAnsi="Times New Roman" w:cs="Times New Roman"/>
          <w:lang w:val="en-US"/>
        </w:rPr>
        <w:t>Text</w:t>
      </w:r>
      <w:r w:rsidRPr="00EB229C">
        <w:rPr>
          <w:rFonts w:ascii="Times New Roman" w:hAnsi="Times New Roman" w:cs="Times New Roman"/>
        </w:rPr>
        <w:t xml:space="preserve"> ► </w:t>
      </w:r>
      <w:r w:rsidRPr="00EB229C">
        <w:rPr>
          <w:rFonts w:ascii="Times New Roman" w:hAnsi="Times New Roman" w:cs="Times New Roman"/>
          <w:lang w:val="en-US"/>
        </w:rPr>
        <w:t>Format</w:t>
      </w:r>
      <w:r w:rsidRPr="00EB229C">
        <w:rPr>
          <w:rFonts w:ascii="Times New Roman" w:hAnsi="Times New Roman" w:cs="Times New Roman"/>
        </w:rPr>
        <w:t xml:space="preserve"> </w:t>
      </w:r>
      <w:r w:rsidRPr="00EB229C">
        <w:rPr>
          <w:rFonts w:ascii="Times New Roman" w:hAnsi="Times New Roman" w:cs="Times New Roman"/>
          <w:lang w:val="en-US"/>
        </w:rPr>
        <w:t>Text</w:t>
      </w:r>
      <w:r w:rsidRPr="00EB229C">
        <w:rPr>
          <w:rFonts w:ascii="Times New Roman" w:hAnsi="Times New Roman" w:cs="Times New Roman"/>
        </w:rPr>
        <w:t xml:space="preserve">. Возможности по редактированию текста не отличаются от форматирования в текстовом редакторе </w:t>
      </w:r>
      <w:r w:rsidRPr="00EB229C">
        <w:rPr>
          <w:rFonts w:ascii="Times New Roman" w:hAnsi="Times New Roman" w:cs="Times New Roman"/>
          <w:lang w:val="en-US"/>
        </w:rPr>
        <w:t>Word</w:t>
      </w:r>
      <w:r w:rsidRPr="00EB229C">
        <w:rPr>
          <w:rFonts w:ascii="Times New Roman" w:hAnsi="Times New Roman" w:cs="Times New Roman"/>
        </w:rPr>
        <w:t>.</w:t>
      </w:r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 xml:space="preserve">Если выделен текстовый объект целиком, изменяется форматирование всех символов. При выбранном инструменте </w:t>
      </w:r>
      <w:r w:rsidRPr="00EB229C">
        <w:rPr>
          <w:rFonts w:ascii="Times New Roman" w:hAnsi="Times New Roman" w:cs="Times New Roman"/>
          <w:lang w:val="en-US"/>
        </w:rPr>
        <w:t>Text</w:t>
      </w:r>
      <w:r w:rsidRPr="00EB229C">
        <w:rPr>
          <w:rFonts w:ascii="Times New Roman" w:hAnsi="Times New Roman" w:cs="Times New Roman"/>
        </w:rPr>
        <w:t xml:space="preserve"> </w:t>
      </w:r>
      <w:r w:rsidRPr="00EB229C">
        <w:rPr>
          <w:rFonts w:ascii="Times New Roman" w:hAnsi="Times New Roman" w:cs="Times New Roman"/>
          <w:lang w:val="en-US"/>
        </w:rPr>
        <w:t>Tool</w:t>
      </w:r>
      <w:r w:rsidRPr="00EB229C">
        <w:rPr>
          <w:rFonts w:ascii="Times New Roman" w:hAnsi="Times New Roman" w:cs="Times New Roman"/>
        </w:rPr>
        <w:t xml:space="preserve"> можно выделить часть текста и поменять только его форматирование.</w:t>
      </w:r>
    </w:p>
    <w:p w:rsidR="00FC52B6" w:rsidRPr="00EB229C" w:rsidRDefault="00FC52B6" w:rsidP="00FC52B6">
      <w:pPr>
        <w:pStyle w:val="2"/>
        <w:spacing w:before="0" w:after="0"/>
        <w:jc w:val="center"/>
        <w:rPr>
          <w:rFonts w:ascii="Times New Roman" w:hAnsi="Times New Roman" w:cs="Times New Roman"/>
        </w:rPr>
      </w:pPr>
      <w:bookmarkStart w:id="6" w:name="_Toc186440952"/>
      <w:bookmarkStart w:id="7" w:name="_Toc186441790"/>
      <w:r w:rsidRPr="00EB229C">
        <w:rPr>
          <w:rFonts w:ascii="Times New Roman" w:hAnsi="Times New Roman" w:cs="Times New Roman"/>
        </w:rPr>
        <w:t>Создание простого текста</w:t>
      </w:r>
      <w:bookmarkEnd w:id="6"/>
      <w:bookmarkEnd w:id="7"/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Если документ состоит из графических объектов и фигурного текста. Теперь в документ необходимо добавить текст большого объема.</w:t>
      </w:r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 xml:space="preserve">Щелчком на панели графики на инструменте </w:t>
      </w:r>
      <w:r w:rsidRPr="00EB229C">
        <w:rPr>
          <w:rFonts w:ascii="Times New Roman" w:hAnsi="Times New Roman" w:cs="Times New Roman"/>
          <w:lang w:val="en-US"/>
        </w:rPr>
        <w:t>Text</w:t>
      </w:r>
      <w:r w:rsidRPr="00EB229C">
        <w:rPr>
          <w:rFonts w:ascii="Times New Roman" w:hAnsi="Times New Roman" w:cs="Times New Roman"/>
        </w:rPr>
        <w:t xml:space="preserve"> </w:t>
      </w:r>
      <w:r w:rsidRPr="00EB229C">
        <w:rPr>
          <w:rFonts w:ascii="Times New Roman" w:hAnsi="Times New Roman" w:cs="Times New Roman"/>
          <w:lang w:val="en-US"/>
        </w:rPr>
        <w:t>Tool</w:t>
      </w:r>
      <w:r w:rsidRPr="00EB229C">
        <w:rPr>
          <w:rFonts w:ascii="Times New Roman" w:hAnsi="Times New Roman" w:cs="Times New Roman"/>
        </w:rPr>
        <w:t xml:space="preserve">. Панель </w:t>
      </w:r>
      <w:r w:rsidRPr="00EB229C">
        <w:rPr>
          <w:rFonts w:ascii="Times New Roman" w:hAnsi="Times New Roman" w:cs="Times New Roman"/>
          <w:lang w:val="en-US"/>
        </w:rPr>
        <w:t>Property</w:t>
      </w:r>
      <w:r w:rsidRPr="00EB229C">
        <w:rPr>
          <w:rFonts w:ascii="Times New Roman" w:hAnsi="Times New Roman" w:cs="Times New Roman"/>
        </w:rPr>
        <w:t xml:space="preserve"> </w:t>
      </w:r>
      <w:r w:rsidRPr="00EB229C">
        <w:rPr>
          <w:rFonts w:ascii="Times New Roman" w:hAnsi="Times New Roman" w:cs="Times New Roman"/>
          <w:lang w:val="en-US"/>
        </w:rPr>
        <w:t>Bar</w:t>
      </w:r>
      <w:r w:rsidRPr="00EB229C">
        <w:rPr>
          <w:rFonts w:ascii="Times New Roman" w:hAnsi="Times New Roman" w:cs="Times New Roman"/>
        </w:rPr>
        <w:t xml:space="preserve"> станет похожа на панель форматирования текстового редактора. Перед вводом простого текста необходимо определить область, в которой он будет размещен. Для этого подведите указатель мыши к верхнему левому краю области, в которой хотим </w:t>
      </w:r>
      <w:proofErr w:type="gramStart"/>
      <w:r w:rsidRPr="00EB229C">
        <w:rPr>
          <w:rFonts w:ascii="Times New Roman" w:hAnsi="Times New Roman" w:cs="Times New Roman"/>
        </w:rPr>
        <w:t>разместить текст</w:t>
      </w:r>
      <w:proofErr w:type="gramEnd"/>
      <w:r w:rsidRPr="00EB229C">
        <w:rPr>
          <w:rFonts w:ascii="Times New Roman" w:hAnsi="Times New Roman" w:cs="Times New Roman"/>
        </w:rPr>
        <w:t>, затем нужно нажать левую кнопку мыши и, не отпуская ее, нанести пунктирную рамку, а затем отпустить кнопку. Рамка останется на экране, а в ее начале появится текстовый курсор.</w:t>
      </w:r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 xml:space="preserve">Дополнительные возможности по форматированию простого текста можно получить в окне </w:t>
      </w:r>
      <w:r w:rsidRPr="00EB229C">
        <w:rPr>
          <w:rFonts w:ascii="Times New Roman" w:hAnsi="Times New Roman" w:cs="Times New Roman"/>
          <w:lang w:val="en-US"/>
        </w:rPr>
        <w:t>Format</w:t>
      </w:r>
      <w:r w:rsidRPr="00EB229C">
        <w:rPr>
          <w:rFonts w:ascii="Times New Roman" w:hAnsi="Times New Roman" w:cs="Times New Roman"/>
        </w:rPr>
        <w:t xml:space="preserve"> </w:t>
      </w:r>
      <w:r w:rsidRPr="00EB229C">
        <w:rPr>
          <w:rFonts w:ascii="Times New Roman" w:hAnsi="Times New Roman" w:cs="Times New Roman"/>
          <w:lang w:val="en-US"/>
        </w:rPr>
        <w:t>Text</w:t>
      </w:r>
      <w:r w:rsidRPr="00EB229C">
        <w:rPr>
          <w:rFonts w:ascii="Times New Roman" w:hAnsi="Times New Roman" w:cs="Times New Roman"/>
        </w:rPr>
        <w:t xml:space="preserve">, которое открывается при выполнении команды </w:t>
      </w:r>
      <w:r w:rsidRPr="00EB229C">
        <w:rPr>
          <w:rFonts w:ascii="Times New Roman" w:hAnsi="Times New Roman" w:cs="Times New Roman"/>
          <w:lang w:val="en-US"/>
        </w:rPr>
        <w:t>Text</w:t>
      </w:r>
      <w:r w:rsidRPr="00EB229C">
        <w:rPr>
          <w:rFonts w:ascii="Times New Roman" w:hAnsi="Times New Roman" w:cs="Times New Roman"/>
        </w:rPr>
        <w:t xml:space="preserve"> ► </w:t>
      </w:r>
      <w:r w:rsidRPr="00EB229C">
        <w:rPr>
          <w:rFonts w:ascii="Times New Roman" w:hAnsi="Times New Roman" w:cs="Times New Roman"/>
          <w:lang w:val="en-US"/>
        </w:rPr>
        <w:t>Format</w:t>
      </w:r>
      <w:r w:rsidRPr="00EB229C">
        <w:rPr>
          <w:rFonts w:ascii="Times New Roman" w:hAnsi="Times New Roman" w:cs="Times New Roman"/>
        </w:rPr>
        <w:t xml:space="preserve"> </w:t>
      </w:r>
      <w:r w:rsidRPr="00EB229C">
        <w:rPr>
          <w:rFonts w:ascii="Times New Roman" w:hAnsi="Times New Roman" w:cs="Times New Roman"/>
          <w:lang w:val="en-US"/>
        </w:rPr>
        <w:t>Text</w:t>
      </w:r>
      <w:r w:rsidRPr="00EB229C">
        <w:rPr>
          <w:rFonts w:ascii="Times New Roman" w:hAnsi="Times New Roman" w:cs="Times New Roman"/>
        </w:rPr>
        <w:t xml:space="preserve">. Возможности по редактированию текста не отличается от возможностей форматирования в текстовом редакторе </w:t>
      </w:r>
      <w:r w:rsidRPr="00EB229C">
        <w:rPr>
          <w:rFonts w:ascii="Times New Roman" w:hAnsi="Times New Roman" w:cs="Times New Roman"/>
          <w:lang w:val="en-US"/>
        </w:rPr>
        <w:t>Word</w:t>
      </w:r>
      <w:r w:rsidRPr="00EB229C">
        <w:rPr>
          <w:rFonts w:ascii="Times New Roman" w:hAnsi="Times New Roman" w:cs="Times New Roman"/>
        </w:rPr>
        <w:t>.</w:t>
      </w:r>
    </w:p>
    <w:p w:rsidR="00FC52B6" w:rsidRPr="00EB229C" w:rsidRDefault="00FC52B6" w:rsidP="00FC52B6">
      <w:pPr>
        <w:pStyle w:val="3"/>
        <w:spacing w:before="0"/>
        <w:jc w:val="center"/>
        <w:rPr>
          <w:rFonts w:ascii="Times New Roman" w:hAnsi="Times New Roman" w:cs="Times New Roman"/>
        </w:rPr>
      </w:pPr>
      <w:bookmarkStart w:id="8" w:name="_Toc186440954"/>
      <w:bookmarkStart w:id="9" w:name="_Toc186441792"/>
      <w:r w:rsidRPr="00EB229C">
        <w:rPr>
          <w:rFonts w:ascii="Times New Roman" w:hAnsi="Times New Roman" w:cs="Times New Roman"/>
        </w:rPr>
        <w:t>Ввод текста на новую разомкнутую текстовую дорожку</w:t>
      </w:r>
      <w:bookmarkEnd w:id="8"/>
      <w:bookmarkEnd w:id="9"/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Для того чтобы ввести текст на новую разомкнутую текстовую дорожку, необходимо выполнить:</w:t>
      </w:r>
    </w:p>
    <w:p w:rsidR="00FC52B6" w:rsidRPr="00EB229C" w:rsidRDefault="00FC52B6" w:rsidP="00FC52B6">
      <w:pPr>
        <w:widowControl/>
        <w:numPr>
          <w:ilvl w:val="0"/>
          <w:numId w:val="28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Нужно раскрыть документ на нужной странице, нарисовать текстовую дорожку, представляющую собой векторный разомкнутый контур, и отобразить ее в требуемом масштабе.</w:t>
      </w:r>
    </w:p>
    <w:p w:rsidR="00FC52B6" w:rsidRPr="00EB229C" w:rsidRDefault="00FC52B6" w:rsidP="00FC52B6">
      <w:pPr>
        <w:widowControl/>
        <w:numPr>
          <w:ilvl w:val="0"/>
          <w:numId w:val="28"/>
        </w:numPr>
        <w:suppressAutoHyphens w:val="0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Нужно выбрать команду «Текст</w:t>
      </w:r>
      <w:proofErr w:type="gramStart"/>
      <w:r w:rsidRPr="00EB229C">
        <w:rPr>
          <w:rFonts w:ascii="Times New Roman" w:hAnsi="Times New Roman" w:cs="Times New Roman"/>
        </w:rPr>
        <w:t xml:space="preserve"> ► Р</w:t>
      </w:r>
      <w:proofErr w:type="gramEnd"/>
      <w:r w:rsidRPr="00EB229C">
        <w:rPr>
          <w:rFonts w:ascii="Times New Roman" w:hAnsi="Times New Roman" w:cs="Times New Roman"/>
        </w:rPr>
        <w:t xml:space="preserve">азместить текст на дорожке». При этом указатель примет вид черной жирной стрелки, кончик которой нужно поместить в любое место текстовой дорожки и щелкнуть мышью. В результате текст из области рамки переместиться на </w:t>
      </w:r>
      <w:proofErr w:type="gramStart"/>
      <w:r w:rsidRPr="00EB229C">
        <w:rPr>
          <w:rFonts w:ascii="Times New Roman" w:hAnsi="Times New Roman" w:cs="Times New Roman"/>
        </w:rPr>
        <w:t>дорожку</w:t>
      </w:r>
      <w:proofErr w:type="gramEnd"/>
      <w:r w:rsidRPr="00EB229C">
        <w:rPr>
          <w:rFonts w:ascii="Times New Roman" w:hAnsi="Times New Roman" w:cs="Times New Roman"/>
        </w:rPr>
        <w:t xml:space="preserve"> и расположится с левого ее края, а рамка удалится с экрана (Рис. 1.4)</w:t>
      </w:r>
    </w:p>
    <w:p w:rsidR="00FC52B6" w:rsidRPr="00EB229C" w:rsidRDefault="00FC52B6" w:rsidP="00FC52B6">
      <w:pPr>
        <w:ind w:firstLine="709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12822CA6" wp14:editId="26F7927B">
            <wp:extent cx="4526280" cy="26746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2B6" w:rsidRPr="00EB229C" w:rsidRDefault="00FC52B6" w:rsidP="00FC52B6">
      <w:pPr>
        <w:ind w:firstLine="709"/>
        <w:jc w:val="center"/>
        <w:rPr>
          <w:rFonts w:ascii="Times New Roman" w:hAnsi="Times New Roman" w:cs="Times New Roman"/>
          <w:sz w:val="22"/>
          <w:szCs w:val="22"/>
        </w:rPr>
      </w:pPr>
      <w:r w:rsidRPr="00EB229C">
        <w:rPr>
          <w:rFonts w:ascii="Times New Roman" w:hAnsi="Times New Roman" w:cs="Times New Roman"/>
          <w:sz w:val="22"/>
          <w:szCs w:val="22"/>
        </w:rPr>
        <w:t>Рис. 1.5 Панель свой</w:t>
      </w:r>
      <w:proofErr w:type="gramStart"/>
      <w:r w:rsidRPr="00EB229C">
        <w:rPr>
          <w:rFonts w:ascii="Times New Roman" w:hAnsi="Times New Roman" w:cs="Times New Roman"/>
          <w:sz w:val="22"/>
          <w:szCs w:val="22"/>
        </w:rPr>
        <w:t>ств пр</w:t>
      </w:r>
      <w:proofErr w:type="gramEnd"/>
      <w:r w:rsidRPr="00EB229C">
        <w:rPr>
          <w:rFonts w:ascii="Times New Roman" w:hAnsi="Times New Roman" w:cs="Times New Roman"/>
          <w:sz w:val="22"/>
          <w:szCs w:val="22"/>
        </w:rPr>
        <w:t xml:space="preserve">и обработке текстового объекта инструментом </w:t>
      </w:r>
      <w:r w:rsidRPr="00EB229C">
        <w:rPr>
          <w:rFonts w:ascii="Times New Roman" w:hAnsi="Times New Roman" w:cs="Times New Roman"/>
          <w:sz w:val="22"/>
          <w:szCs w:val="22"/>
          <w:lang w:val="en-US"/>
        </w:rPr>
        <w:t>Text</w:t>
      </w:r>
    </w:p>
    <w:p w:rsidR="00FC52B6" w:rsidRPr="00EB229C" w:rsidRDefault="00FC52B6" w:rsidP="00FC52B6">
      <w:pPr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FC52B6" w:rsidRPr="00EB229C" w:rsidRDefault="00FC52B6" w:rsidP="00FC52B6">
      <w:pPr>
        <w:pStyle w:val="2"/>
        <w:spacing w:before="0" w:after="0"/>
        <w:rPr>
          <w:rFonts w:ascii="Times New Roman" w:hAnsi="Times New Roman" w:cs="Times New Roman"/>
        </w:rPr>
      </w:pPr>
      <w:bookmarkStart w:id="10" w:name="_Toc186440960"/>
      <w:bookmarkStart w:id="11" w:name="_Toc186441798"/>
      <w:r w:rsidRPr="00EB229C">
        <w:rPr>
          <w:rFonts w:ascii="Times New Roman" w:hAnsi="Times New Roman" w:cs="Times New Roman"/>
        </w:rPr>
        <w:t>Применение эффектов огибающей и перспективы</w:t>
      </w:r>
      <w:bookmarkEnd w:id="10"/>
      <w:bookmarkEnd w:id="11"/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Применение эффектов огибающей и перспективы позволяют исказить форму текста и придать ему иллюзию объема.</w:t>
      </w:r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 xml:space="preserve">Нужно выделить фрагмент фигурного текста. Затем на панели инструментов щелкнуть на кнопке Интерактивная огибающая. На управляющей панели </w:t>
      </w:r>
      <w:r w:rsidRPr="00EB229C">
        <w:rPr>
          <w:rFonts w:ascii="Times New Roman" w:hAnsi="Times New Roman" w:cs="Times New Roman"/>
          <w:lang w:val="en-US"/>
        </w:rPr>
        <w:t>Property</w:t>
      </w:r>
      <w:r w:rsidRPr="00EB229C">
        <w:rPr>
          <w:rFonts w:ascii="Times New Roman" w:hAnsi="Times New Roman" w:cs="Times New Roman"/>
        </w:rPr>
        <w:t xml:space="preserve"> </w:t>
      </w:r>
      <w:r w:rsidRPr="00EB229C">
        <w:rPr>
          <w:rFonts w:ascii="Times New Roman" w:hAnsi="Times New Roman" w:cs="Times New Roman"/>
          <w:lang w:val="en-US"/>
        </w:rPr>
        <w:t>Bar</w:t>
      </w:r>
      <w:r w:rsidRPr="00EB229C">
        <w:rPr>
          <w:rFonts w:ascii="Times New Roman" w:hAnsi="Times New Roman" w:cs="Times New Roman"/>
        </w:rPr>
        <w:t xml:space="preserve"> нужно раскрыть список </w:t>
      </w:r>
      <w:r w:rsidRPr="00EB229C">
        <w:rPr>
          <w:rFonts w:ascii="Times New Roman" w:hAnsi="Times New Roman" w:cs="Times New Roman"/>
          <w:lang w:val="en-US"/>
        </w:rPr>
        <w:t>Presets</w:t>
      </w:r>
      <w:r w:rsidRPr="00EB229C">
        <w:rPr>
          <w:rFonts w:ascii="Times New Roman" w:hAnsi="Times New Roman" w:cs="Times New Roman"/>
        </w:rPr>
        <w:t xml:space="preserve"> </w:t>
      </w:r>
      <w:r w:rsidRPr="00EB229C">
        <w:rPr>
          <w:rFonts w:ascii="Times New Roman" w:hAnsi="Times New Roman" w:cs="Times New Roman"/>
          <w:lang w:val="en-US"/>
        </w:rPr>
        <w:t>List</w:t>
      </w:r>
      <w:r w:rsidRPr="00EB229C">
        <w:rPr>
          <w:rFonts w:ascii="Times New Roman" w:hAnsi="Times New Roman" w:cs="Times New Roman"/>
        </w:rPr>
        <w:t>.</w:t>
      </w:r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 xml:space="preserve">Выбрав в списке </w:t>
      </w:r>
      <w:r w:rsidRPr="00EB229C">
        <w:rPr>
          <w:rFonts w:ascii="Times New Roman" w:hAnsi="Times New Roman" w:cs="Times New Roman"/>
          <w:lang w:val="en-US"/>
        </w:rPr>
        <w:t>Presets</w:t>
      </w:r>
      <w:r w:rsidRPr="00EB229C">
        <w:rPr>
          <w:rFonts w:ascii="Times New Roman" w:hAnsi="Times New Roman" w:cs="Times New Roman"/>
        </w:rPr>
        <w:t xml:space="preserve"> </w:t>
      </w:r>
      <w:r w:rsidRPr="00EB229C">
        <w:rPr>
          <w:rFonts w:ascii="Times New Roman" w:hAnsi="Times New Roman" w:cs="Times New Roman"/>
          <w:lang w:val="en-US"/>
        </w:rPr>
        <w:t>List</w:t>
      </w:r>
      <w:r w:rsidRPr="00EB229C">
        <w:rPr>
          <w:rFonts w:ascii="Times New Roman" w:hAnsi="Times New Roman" w:cs="Times New Roman"/>
        </w:rPr>
        <w:t xml:space="preserve"> необходимую форму </w:t>
      </w:r>
      <w:proofErr w:type="gramStart"/>
      <w:r w:rsidRPr="00EB229C">
        <w:rPr>
          <w:rFonts w:ascii="Times New Roman" w:hAnsi="Times New Roman" w:cs="Times New Roman"/>
        </w:rPr>
        <w:t>огибающей</w:t>
      </w:r>
      <w:proofErr w:type="gramEnd"/>
      <w:r w:rsidRPr="00EB229C">
        <w:rPr>
          <w:rFonts w:ascii="Times New Roman" w:hAnsi="Times New Roman" w:cs="Times New Roman"/>
        </w:rPr>
        <w:t>. В результате выделенный фрагмент текста примет форму огибающей. Для удаления огибающей нужно щелкнуть на кнопке</w:t>
      </w:r>
      <w:proofErr w:type="gramStart"/>
      <w:r w:rsidRPr="00EB229C">
        <w:rPr>
          <w:rFonts w:ascii="Times New Roman" w:hAnsi="Times New Roman" w:cs="Times New Roman"/>
        </w:rPr>
        <w:t xml:space="preserve"> У</w:t>
      </w:r>
      <w:proofErr w:type="gramEnd"/>
      <w:r w:rsidRPr="00EB229C">
        <w:rPr>
          <w:rFonts w:ascii="Times New Roman" w:hAnsi="Times New Roman" w:cs="Times New Roman"/>
        </w:rPr>
        <w:t>далить огибающую. В результате те</w:t>
      </w:r>
      <w:proofErr w:type="gramStart"/>
      <w:r w:rsidRPr="00EB229C">
        <w:rPr>
          <w:rFonts w:ascii="Times New Roman" w:hAnsi="Times New Roman" w:cs="Times New Roman"/>
        </w:rPr>
        <w:t>кст пр</w:t>
      </w:r>
      <w:proofErr w:type="gramEnd"/>
      <w:r w:rsidRPr="00EB229C">
        <w:rPr>
          <w:rFonts w:ascii="Times New Roman" w:hAnsi="Times New Roman" w:cs="Times New Roman"/>
        </w:rPr>
        <w:t>имет первоначальный вид.</w:t>
      </w:r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Для применения эффекта перспективы нужно выделить фрагмент фигурного текста. Затем выполнив команду Эффект</w:t>
      </w:r>
      <w:proofErr w:type="gramStart"/>
      <w:r w:rsidRPr="00EB229C">
        <w:rPr>
          <w:rFonts w:ascii="Times New Roman" w:hAnsi="Times New Roman" w:cs="Times New Roman"/>
        </w:rPr>
        <w:t xml:space="preserve"> ►Д</w:t>
      </w:r>
      <w:proofErr w:type="gramEnd"/>
      <w:r w:rsidRPr="00EB229C">
        <w:rPr>
          <w:rFonts w:ascii="Times New Roman" w:hAnsi="Times New Roman" w:cs="Times New Roman"/>
        </w:rPr>
        <w:t xml:space="preserve">обавить перспективу. Вокруг текста появится пунктирная рамка с четырьмя угловыми маркерами. </w:t>
      </w:r>
      <w:proofErr w:type="gramStart"/>
      <w:r w:rsidRPr="00EB229C">
        <w:rPr>
          <w:rFonts w:ascii="Times New Roman" w:hAnsi="Times New Roman" w:cs="Times New Roman"/>
        </w:rPr>
        <w:t>При</w:t>
      </w:r>
      <w:proofErr w:type="gramEnd"/>
      <w:r w:rsidRPr="00EB229C">
        <w:rPr>
          <w:rFonts w:ascii="Times New Roman" w:hAnsi="Times New Roman" w:cs="Times New Roman"/>
        </w:rPr>
        <w:t xml:space="preserve"> перемещение маркера изменяется форма рамки (Рис. 1.9).</w:t>
      </w:r>
    </w:p>
    <w:p w:rsidR="00FC52B6" w:rsidRPr="00EB229C" w:rsidRDefault="00FC52B6" w:rsidP="00FC52B6">
      <w:pPr>
        <w:ind w:firstLine="709"/>
        <w:jc w:val="both"/>
        <w:rPr>
          <w:rFonts w:ascii="Times New Roman" w:hAnsi="Times New Roman" w:cs="Times New Roman"/>
        </w:rPr>
      </w:pPr>
    </w:p>
    <w:p w:rsidR="003E5907" w:rsidRPr="00EB229C" w:rsidRDefault="003E5907" w:rsidP="003E5907">
      <w:pPr>
        <w:ind w:firstLine="709"/>
        <w:jc w:val="both"/>
        <w:rPr>
          <w:rStyle w:val="14"/>
          <w:rFonts w:ascii="Times New Roman" w:hAnsi="Times New Roman" w:cs="Times New Roman"/>
          <w:sz w:val="28"/>
          <w:szCs w:val="28"/>
        </w:rPr>
      </w:pPr>
    </w:p>
    <w:p w:rsidR="003E5907" w:rsidRPr="00EB229C" w:rsidRDefault="003E5907" w:rsidP="003E59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229C">
        <w:rPr>
          <w:rFonts w:ascii="Times New Roman" w:hAnsi="Times New Roman" w:cs="Times New Roman"/>
          <w:b/>
          <w:sz w:val="28"/>
          <w:szCs w:val="28"/>
        </w:rPr>
        <w:t>Задание №6</w:t>
      </w:r>
    </w:p>
    <w:p w:rsidR="003E5907" w:rsidRPr="00EB229C" w:rsidRDefault="003E5907" w:rsidP="003E5907">
      <w:pPr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Установите следующие  параметры страниц:</w:t>
      </w:r>
    </w:p>
    <w:p w:rsidR="003E5907" w:rsidRPr="00EB229C" w:rsidRDefault="003E5907" w:rsidP="003E5907">
      <w:pPr>
        <w:widowControl/>
        <w:numPr>
          <w:ilvl w:val="0"/>
          <w:numId w:val="15"/>
        </w:numPr>
        <w:suppressAutoHyphens w:val="0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первая страница: установить поля: левое – 3 см, остальные -2; ориентация – альбомная; размер бумаги А</w:t>
      </w:r>
      <w:proofErr w:type="gramStart"/>
      <w:r w:rsidRPr="00EB229C">
        <w:rPr>
          <w:rFonts w:ascii="Times New Roman" w:hAnsi="Times New Roman" w:cs="Times New Roman"/>
        </w:rPr>
        <w:t>4</w:t>
      </w:r>
      <w:proofErr w:type="gramEnd"/>
      <w:r w:rsidRPr="00EB229C">
        <w:rPr>
          <w:rFonts w:ascii="Times New Roman" w:hAnsi="Times New Roman" w:cs="Times New Roman"/>
        </w:rPr>
        <w:t>. Ввести любую фразу.</w:t>
      </w:r>
    </w:p>
    <w:p w:rsidR="003E5907" w:rsidRPr="00EB229C" w:rsidRDefault="003E5907" w:rsidP="003E5907">
      <w:pPr>
        <w:widowControl/>
        <w:numPr>
          <w:ilvl w:val="0"/>
          <w:numId w:val="15"/>
        </w:numPr>
        <w:suppressAutoHyphens w:val="0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вторая страница: установить поля: левое – 2 см, остальные -1,5; ориентация – книжная; размер бумаги А</w:t>
      </w:r>
      <w:proofErr w:type="gramStart"/>
      <w:r w:rsidRPr="00EB229C">
        <w:rPr>
          <w:rFonts w:ascii="Times New Roman" w:hAnsi="Times New Roman" w:cs="Times New Roman"/>
        </w:rPr>
        <w:t>4</w:t>
      </w:r>
      <w:proofErr w:type="gramEnd"/>
      <w:r w:rsidRPr="00EB229C">
        <w:rPr>
          <w:rFonts w:ascii="Times New Roman" w:hAnsi="Times New Roman" w:cs="Times New Roman"/>
        </w:rPr>
        <w:t>. Ввести любую фразу.</w:t>
      </w:r>
    </w:p>
    <w:p w:rsidR="003E5907" w:rsidRPr="00EB229C" w:rsidRDefault="003E5907" w:rsidP="003E5907">
      <w:pPr>
        <w:widowControl/>
        <w:numPr>
          <w:ilvl w:val="0"/>
          <w:numId w:val="15"/>
        </w:numPr>
        <w:suppressAutoHyphens w:val="0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 xml:space="preserve">третья страница: установить поля: </w:t>
      </w:r>
      <w:proofErr w:type="gramStart"/>
      <w:r w:rsidRPr="00EB229C">
        <w:rPr>
          <w:rFonts w:ascii="Times New Roman" w:hAnsi="Times New Roman" w:cs="Times New Roman"/>
        </w:rPr>
        <w:t>левое</w:t>
      </w:r>
      <w:proofErr w:type="gramEnd"/>
      <w:r w:rsidRPr="00EB229C">
        <w:rPr>
          <w:rFonts w:ascii="Times New Roman" w:hAnsi="Times New Roman" w:cs="Times New Roman"/>
        </w:rPr>
        <w:t xml:space="preserve"> – 1 см, остальные -0,5; ориентация – альбомная; размер бумаги А5. Ввести любую фразу.</w:t>
      </w:r>
    </w:p>
    <w:p w:rsidR="003E5907" w:rsidRPr="00EB229C" w:rsidRDefault="003E5907" w:rsidP="003E5907">
      <w:pPr>
        <w:rPr>
          <w:rStyle w:val="14"/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Сохраните</w:t>
      </w:r>
      <w:r w:rsidRPr="00EB229C">
        <w:rPr>
          <w:rStyle w:val="14"/>
          <w:rFonts w:ascii="Times New Roman" w:hAnsi="Times New Roman" w:cs="Times New Roman"/>
        </w:rPr>
        <w:t xml:space="preserve"> документ под именем </w:t>
      </w:r>
      <w:r w:rsidRPr="00EB229C">
        <w:rPr>
          <w:rStyle w:val="14"/>
          <w:rFonts w:ascii="Times New Roman" w:hAnsi="Times New Roman" w:cs="Times New Roman"/>
          <w:b/>
        </w:rPr>
        <w:t>Страницы.doc</w:t>
      </w:r>
      <w:r w:rsidRPr="00EB229C">
        <w:rPr>
          <w:rStyle w:val="14"/>
          <w:rFonts w:ascii="Times New Roman" w:hAnsi="Times New Roman" w:cs="Times New Roman"/>
        </w:rPr>
        <w:t xml:space="preserve"> в папке с именем вашей фамилии на рабочем столе.</w:t>
      </w:r>
    </w:p>
    <w:p w:rsidR="003E5907" w:rsidRPr="00EB229C" w:rsidRDefault="003E5907" w:rsidP="003E5907">
      <w:pPr>
        <w:jc w:val="center"/>
        <w:rPr>
          <w:rFonts w:ascii="Times New Roman" w:hAnsi="Times New Roman" w:cs="Times New Roman"/>
        </w:rPr>
      </w:pPr>
    </w:p>
    <w:p w:rsidR="003E5907" w:rsidRDefault="003E5907" w:rsidP="003E5907">
      <w:pPr>
        <w:jc w:val="both"/>
        <w:rPr>
          <w:b/>
        </w:rPr>
      </w:pPr>
      <w:r>
        <w:rPr>
          <w:noProof/>
          <w:lang w:eastAsia="ru-RU" w:bidi="ar-SA"/>
        </w:rPr>
        <w:drawing>
          <wp:inline distT="0" distB="0" distL="0" distR="0">
            <wp:extent cx="6141720" cy="2842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5" t="22467" r="19852" b="45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07" w:rsidRDefault="003E5907" w:rsidP="003E5907">
      <w:pPr>
        <w:jc w:val="both"/>
        <w:rPr>
          <w:b/>
        </w:rPr>
      </w:pPr>
    </w:p>
    <w:p w:rsidR="003E5907" w:rsidRPr="009B1C95" w:rsidRDefault="003E5907" w:rsidP="003E5907">
      <w:pPr>
        <w:jc w:val="center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  <w:r w:rsidRPr="00CA6E3B">
        <w:rPr>
          <w:b/>
          <w:sz w:val="28"/>
          <w:szCs w:val="28"/>
        </w:rPr>
        <w:t>№8</w:t>
      </w:r>
    </w:p>
    <w:p w:rsidR="003E5907" w:rsidRPr="00EB229C" w:rsidRDefault="003E5907" w:rsidP="003E5907">
      <w:pPr>
        <w:ind w:firstLine="709"/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Для исходного текста (</w:t>
      </w:r>
      <w:r w:rsidR="00EB229C" w:rsidRPr="00EB229C">
        <w:rPr>
          <w:rStyle w:val="14"/>
          <w:rFonts w:ascii="Times New Roman" w:hAnsi="Times New Roman" w:cs="Times New Roman"/>
          <w:b/>
          <w:sz w:val="28"/>
          <w:szCs w:val="28"/>
        </w:rPr>
        <w:t xml:space="preserve">Работа с текстом в </w:t>
      </w:r>
      <w:proofErr w:type="spellStart"/>
      <w:r w:rsidR="00EB229C" w:rsidRPr="00EB229C">
        <w:rPr>
          <w:rStyle w:val="14"/>
          <w:rFonts w:ascii="Times New Roman" w:hAnsi="Times New Roman" w:cs="Times New Roman"/>
          <w:b/>
          <w:sz w:val="28"/>
          <w:szCs w:val="28"/>
        </w:rPr>
        <w:t>Corel</w:t>
      </w:r>
      <w:proofErr w:type="spellEnd"/>
      <w:r w:rsidR="00EB229C" w:rsidRPr="00EB229C">
        <w:rPr>
          <w:rStyle w:val="14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B229C" w:rsidRPr="00EB229C">
        <w:rPr>
          <w:rStyle w:val="14"/>
          <w:rFonts w:ascii="Times New Roman" w:hAnsi="Times New Roman" w:cs="Times New Roman"/>
          <w:b/>
          <w:sz w:val="28"/>
          <w:szCs w:val="28"/>
        </w:rPr>
        <w:t>Draw</w:t>
      </w:r>
      <w:proofErr w:type="spellEnd"/>
      <w:r w:rsidRPr="00EB229C">
        <w:rPr>
          <w:rFonts w:ascii="Times New Roman" w:hAnsi="Times New Roman" w:cs="Times New Roman"/>
        </w:rPr>
        <w:t>) вставить колонтитулы (верхний (название фрагмента), нижний (четный – фамилия, нечетный – группа)), предварительно расположив каждый фрагмент с новой страницы. Вставить нумерацию страниц.</w:t>
      </w:r>
    </w:p>
    <w:p w:rsidR="003E5907" w:rsidRPr="00EB229C" w:rsidRDefault="003E5907" w:rsidP="003E5907">
      <w:pPr>
        <w:ind w:firstLine="709"/>
        <w:jc w:val="both"/>
        <w:rPr>
          <w:rStyle w:val="14"/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Сохраните</w:t>
      </w:r>
      <w:r w:rsidRPr="00EB229C">
        <w:rPr>
          <w:rStyle w:val="14"/>
          <w:rFonts w:ascii="Times New Roman" w:hAnsi="Times New Roman" w:cs="Times New Roman"/>
        </w:rPr>
        <w:t xml:space="preserve"> документ под именем </w:t>
      </w:r>
      <w:r w:rsidRPr="00EB229C">
        <w:rPr>
          <w:rStyle w:val="14"/>
          <w:rFonts w:ascii="Times New Roman" w:hAnsi="Times New Roman" w:cs="Times New Roman"/>
          <w:b/>
        </w:rPr>
        <w:t>Колонтитулы.doc</w:t>
      </w:r>
      <w:r w:rsidRPr="00EB229C">
        <w:rPr>
          <w:rStyle w:val="14"/>
          <w:rFonts w:ascii="Times New Roman" w:hAnsi="Times New Roman" w:cs="Times New Roman"/>
        </w:rPr>
        <w:t xml:space="preserve"> </w:t>
      </w:r>
    </w:p>
    <w:p w:rsidR="003E5907" w:rsidRPr="000306BA" w:rsidRDefault="003E5907" w:rsidP="003E5907">
      <w:pPr>
        <w:jc w:val="center"/>
        <w:rPr>
          <w:noProof/>
        </w:rPr>
      </w:pPr>
    </w:p>
    <w:p w:rsidR="003E5907" w:rsidRPr="00CA60A5" w:rsidRDefault="003E5907" w:rsidP="003E5907">
      <w:pPr>
        <w:ind w:firstLine="709"/>
        <w:jc w:val="both"/>
      </w:pPr>
    </w:p>
    <w:p w:rsidR="003E5907" w:rsidRDefault="003E5907" w:rsidP="003E5907">
      <w:pPr>
        <w:jc w:val="both"/>
        <w:rPr>
          <w:b/>
        </w:rPr>
      </w:pPr>
    </w:p>
    <w:p w:rsidR="003E5907" w:rsidRDefault="003E5907" w:rsidP="003E5907">
      <w:pPr>
        <w:jc w:val="both"/>
        <w:rPr>
          <w:b/>
        </w:rPr>
      </w:pPr>
      <w:r>
        <w:rPr>
          <w:b/>
        </w:rPr>
        <w:br w:type="page"/>
      </w:r>
    </w:p>
    <w:p w:rsidR="008F0CC5" w:rsidRDefault="008F0CC5" w:rsidP="008F0CC5">
      <w:pPr>
        <w:jc w:val="center"/>
        <w:rPr>
          <w:noProof/>
          <w:lang w:eastAsia="ru-RU" w:bidi="ar-SA"/>
        </w:rPr>
      </w:pPr>
      <w:r>
        <w:rPr>
          <w:noProof/>
          <w:lang w:eastAsia="ru-RU" w:bidi="ar-SA"/>
        </w:rPr>
        <w:t>Задание 9</w:t>
      </w:r>
    </w:p>
    <w:p w:rsidR="003E5907" w:rsidRDefault="003E5907" w:rsidP="003E5907">
      <w:pPr>
        <w:jc w:val="both"/>
        <w:rPr>
          <w:noProof/>
        </w:rPr>
      </w:pPr>
      <w:r>
        <w:rPr>
          <w:noProof/>
          <w:lang w:eastAsia="ru-RU" w:bidi="ar-SA"/>
        </w:rPr>
        <w:drawing>
          <wp:inline distT="0" distB="0" distL="0" distR="0">
            <wp:extent cx="6126480" cy="3505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5" t="22750" r="16254" b="9885"/>
                    <a:stretch/>
                  </pic:blipFill>
                  <pic:spPr bwMode="auto">
                    <a:xfrm>
                      <a:off x="0" y="0"/>
                      <a:ext cx="612648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907" w:rsidRDefault="003E5907" w:rsidP="003E5907">
      <w:pPr>
        <w:jc w:val="both"/>
        <w:rPr>
          <w:noProof/>
        </w:rPr>
      </w:pPr>
      <w:r>
        <w:rPr>
          <w:noProof/>
          <w:lang w:eastAsia="ru-RU" w:bidi="ar-SA"/>
        </w:rPr>
        <w:drawing>
          <wp:inline distT="0" distB="0" distL="0" distR="0">
            <wp:extent cx="6141720" cy="23545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3" t="29515" r="16844" b="2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07" w:rsidRDefault="003E5907" w:rsidP="003E5907">
      <w:pPr>
        <w:jc w:val="both"/>
        <w:rPr>
          <w:noProof/>
        </w:rPr>
      </w:pPr>
    </w:p>
    <w:p w:rsidR="008F0CC5" w:rsidRDefault="008F0CC5" w:rsidP="003E5907">
      <w:pPr>
        <w:jc w:val="center"/>
        <w:rPr>
          <w:noProof/>
          <w:lang w:eastAsia="ru-RU" w:bidi="ar-SA"/>
        </w:rPr>
      </w:pPr>
      <w:r>
        <w:rPr>
          <w:noProof/>
          <w:lang w:eastAsia="ru-RU" w:bidi="ar-SA"/>
        </w:rPr>
        <w:t>Задание 10</w:t>
      </w:r>
    </w:p>
    <w:p w:rsidR="008F0CC5" w:rsidRDefault="003E5907" w:rsidP="003E5907">
      <w:pPr>
        <w:jc w:val="center"/>
        <w:rPr>
          <w:noProof/>
        </w:rPr>
      </w:pPr>
      <w:r>
        <w:rPr>
          <w:noProof/>
          <w:lang w:eastAsia="ru-RU" w:bidi="ar-SA"/>
        </w:rPr>
        <w:drawing>
          <wp:inline distT="0" distB="0" distL="0" distR="0">
            <wp:extent cx="5585460" cy="30601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2" t="25296" r="19727" b="28413"/>
                    <a:stretch/>
                  </pic:blipFill>
                  <pic:spPr bwMode="auto">
                    <a:xfrm>
                      <a:off x="0" y="0"/>
                      <a:ext cx="5585460" cy="306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0CC5">
        <w:rPr>
          <w:noProof/>
        </w:rPr>
        <w:br w:type="page"/>
      </w:r>
    </w:p>
    <w:p w:rsidR="003E5907" w:rsidRDefault="003E5907" w:rsidP="008F0CC5">
      <w:pPr>
        <w:pStyle w:val="af3"/>
        <w:ind w:left="1080"/>
        <w:jc w:val="center"/>
        <w:rPr>
          <w:rFonts w:ascii="Times New Roman" w:hAnsi="Times New Roman" w:cs="Times New Roman"/>
          <w:sz w:val="32"/>
          <w:szCs w:val="32"/>
        </w:rPr>
      </w:pPr>
      <w:r w:rsidRPr="008F0CC5">
        <w:rPr>
          <w:rFonts w:ascii="Times New Roman" w:hAnsi="Times New Roman" w:cs="Times New Roman"/>
          <w:sz w:val="32"/>
          <w:szCs w:val="32"/>
        </w:rPr>
        <w:t xml:space="preserve">Практические задания по программе </w:t>
      </w:r>
      <w:r w:rsidRPr="008F0CC5">
        <w:rPr>
          <w:rFonts w:ascii="Times New Roman" w:hAnsi="Times New Roman" w:cs="Times New Roman"/>
          <w:sz w:val="32"/>
          <w:szCs w:val="32"/>
          <w:lang w:val="en-US"/>
        </w:rPr>
        <w:t>Excel</w:t>
      </w:r>
    </w:p>
    <w:p w:rsidR="008F0CC5" w:rsidRPr="00CA4C60" w:rsidRDefault="00CA4C60" w:rsidP="00CA4C6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11</w:t>
      </w:r>
    </w:p>
    <w:p w:rsidR="008F0CC5" w:rsidRDefault="008F0CC5" w:rsidP="008F0CC5">
      <w:r>
        <w:rPr>
          <w:sz w:val="28"/>
        </w:rPr>
        <w:t xml:space="preserve">Используя различную заливку и обрамление ячеек </w:t>
      </w:r>
      <w:r>
        <w:rPr>
          <w:sz w:val="28"/>
          <w:lang w:val="en-US"/>
        </w:rPr>
        <w:t>MS</w:t>
      </w:r>
      <w:r>
        <w:rPr>
          <w:sz w:val="28"/>
        </w:rPr>
        <w:t>-</w:t>
      </w:r>
      <w:r>
        <w:rPr>
          <w:sz w:val="28"/>
          <w:lang w:val="en-US"/>
        </w:rPr>
        <w:t>EXCEL</w:t>
      </w:r>
      <w:r>
        <w:rPr>
          <w:sz w:val="28"/>
        </w:rPr>
        <w:t>, создать геометрический узор.</w:t>
      </w:r>
    </w:p>
    <w:tbl>
      <w:tblPr>
        <w:tblW w:w="0" w:type="auto"/>
        <w:tblInd w:w="609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8F0CC5" w:rsidTr="008F0CC5">
        <w:trPr>
          <w:trHeight w:val="247"/>
        </w:trPr>
        <w:tc>
          <w:tcPr>
            <w:tcW w:w="9000" w:type="dxa"/>
            <w:gridSpan w:val="30"/>
            <w:hideMark/>
          </w:tcPr>
          <w:p w:rsidR="008F0CC5" w:rsidRDefault="008F0CC5">
            <w:pPr>
              <w:jc w:val="center"/>
            </w:pPr>
            <w:r>
              <w:rPr>
                <w:rFonts w:ascii="Arial" w:hAnsi="Arial" w:cs="Arial"/>
                <w:b/>
              </w:rPr>
              <w:t>УЗОР  ДЛЯ  НАСТЕННОГО  КОВРИКА</w:t>
            </w:r>
          </w:p>
        </w:tc>
      </w:tr>
      <w:tr w:rsidR="008F0CC5" w:rsidTr="008F0CC5">
        <w:trPr>
          <w:trHeight w:val="247"/>
        </w:trPr>
        <w:tc>
          <w:tcPr>
            <w:tcW w:w="9000" w:type="dxa"/>
            <w:gridSpan w:val="30"/>
            <w:hideMark/>
          </w:tcPr>
          <w:p w:rsidR="008F0CC5" w:rsidRDefault="008F0CC5">
            <w:pPr>
              <w:jc w:val="center"/>
            </w:pPr>
            <w:r>
              <w:rPr>
                <w:rFonts w:ascii="Arial" w:hAnsi="Arial" w:cs="Arial"/>
              </w:rPr>
              <w:t>(30*2 х 20*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>)</w:t>
            </w:r>
          </w:p>
        </w:tc>
      </w:tr>
      <w:tr w:rsidR="008F0CC5" w:rsidTr="008F0CC5">
        <w:trPr>
          <w:trHeight w:val="192"/>
        </w:trPr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</w:tr>
      <w:tr w:rsidR="008F0CC5" w:rsidTr="008F0CC5">
        <w:trPr>
          <w:trHeight w:val="192"/>
        </w:trPr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</w:tr>
      <w:tr w:rsidR="008F0CC5" w:rsidTr="008F0CC5">
        <w:trPr>
          <w:trHeight w:val="192"/>
        </w:trPr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</w:tr>
      <w:tr w:rsidR="008F0CC5" w:rsidTr="008F0CC5">
        <w:trPr>
          <w:trHeight w:val="192"/>
        </w:trPr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</w:tr>
      <w:tr w:rsidR="008F0CC5" w:rsidTr="008F0CC5">
        <w:trPr>
          <w:trHeight w:val="192"/>
        </w:trPr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</w:tr>
      <w:tr w:rsidR="008F0CC5" w:rsidTr="008F0CC5">
        <w:trPr>
          <w:trHeight w:val="192"/>
        </w:trPr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</w:tr>
      <w:tr w:rsidR="008F0CC5" w:rsidTr="008F0CC5">
        <w:trPr>
          <w:trHeight w:val="192"/>
        </w:trPr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</w:tr>
      <w:tr w:rsidR="008F0CC5" w:rsidTr="008F0CC5">
        <w:trPr>
          <w:trHeight w:val="192"/>
        </w:trPr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</w:tr>
      <w:tr w:rsidR="008F0CC5" w:rsidTr="008F0CC5">
        <w:trPr>
          <w:trHeight w:val="192"/>
        </w:trPr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</w:tr>
      <w:tr w:rsidR="008F0CC5" w:rsidTr="008F0CC5">
        <w:trPr>
          <w:trHeight w:val="192"/>
        </w:trPr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</w:tr>
      <w:tr w:rsidR="008F0CC5" w:rsidTr="008F0CC5">
        <w:trPr>
          <w:trHeight w:val="192"/>
        </w:trPr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</w:tr>
      <w:tr w:rsidR="008F0CC5" w:rsidTr="008F0CC5">
        <w:trPr>
          <w:trHeight w:val="192"/>
        </w:trPr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</w:tr>
      <w:tr w:rsidR="008F0CC5" w:rsidTr="008F0CC5">
        <w:trPr>
          <w:trHeight w:val="192"/>
        </w:trPr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</w:tr>
      <w:tr w:rsidR="008F0CC5" w:rsidTr="008F0CC5">
        <w:trPr>
          <w:trHeight w:val="192"/>
        </w:trPr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</w:tr>
      <w:tr w:rsidR="008F0CC5" w:rsidTr="008F0CC5">
        <w:trPr>
          <w:trHeight w:val="192"/>
        </w:trPr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AAAA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</w:tr>
      <w:tr w:rsidR="008F0CC5" w:rsidTr="008F0CC5">
        <w:trPr>
          <w:trHeight w:val="192"/>
        </w:trPr>
        <w:tc>
          <w:tcPr>
            <w:tcW w:w="300" w:type="dxa"/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shd w:val="clear" w:color="auto" w:fill="C0C0C0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300" w:type="dxa"/>
          </w:tcPr>
          <w:p w:rsidR="008F0CC5" w:rsidRDefault="008F0CC5">
            <w:pPr>
              <w:snapToGrid w:val="0"/>
              <w:jc w:val="right"/>
              <w:rPr>
                <w:rFonts w:ascii="Arial" w:hAnsi="Arial" w:cs="Arial"/>
              </w:rPr>
            </w:pPr>
          </w:p>
        </w:tc>
      </w:tr>
    </w:tbl>
    <w:p w:rsidR="008F0CC5" w:rsidRDefault="008F0CC5" w:rsidP="008F0CC5">
      <w:pPr>
        <w:jc w:val="center"/>
        <w:rPr>
          <w:b/>
        </w:rPr>
      </w:pPr>
    </w:p>
    <w:p w:rsidR="00A720FF" w:rsidRDefault="00A720FF" w:rsidP="00A720FF">
      <w:pPr>
        <w:tabs>
          <w:tab w:val="left" w:pos="11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Задание  </w:t>
      </w:r>
      <w:r>
        <w:rPr>
          <w:rFonts w:ascii="Arial" w:hAnsi="Arial" w:cs="Arial"/>
          <w:b/>
          <w:sz w:val="28"/>
          <w:szCs w:val="28"/>
          <w:lang w:val="en-US"/>
        </w:rPr>
        <w:t>1</w:t>
      </w:r>
      <w:r>
        <w:rPr>
          <w:rFonts w:ascii="Arial" w:hAnsi="Arial" w:cs="Arial"/>
          <w:b/>
          <w:sz w:val="28"/>
          <w:szCs w:val="28"/>
        </w:rPr>
        <w:t>2</w:t>
      </w:r>
    </w:p>
    <w:p w:rsidR="00A720FF" w:rsidRDefault="00A720FF" w:rsidP="00A720FF">
      <w:pPr>
        <w:jc w:val="center"/>
        <w:rPr>
          <w:b/>
          <w:sz w:val="28"/>
          <w:szCs w:val="28"/>
        </w:rPr>
      </w:pPr>
    </w:p>
    <w:p w:rsidR="00A720FF" w:rsidRDefault="00A720FF" w:rsidP="00A720FF">
      <w:pPr>
        <w:jc w:val="both"/>
      </w:pPr>
      <w:r>
        <w:t>Оформите  таблицу,  в  которую  внесена  раскладка  продуктов  на  шесть  порций,  чтобы  можно  было, введя  общее  число  порций,  получить  необходимое  число  продуктов.</w:t>
      </w:r>
    </w:p>
    <w:p w:rsidR="00A720FF" w:rsidRDefault="00A720FF" w:rsidP="00A720FF">
      <w:pPr>
        <w:jc w:val="both"/>
      </w:pPr>
      <w:r>
        <w:t xml:space="preserve">Подготовьте  отдельную  ячейку,  в  которую  будет  </w:t>
      </w:r>
      <w:proofErr w:type="gramStart"/>
      <w:r>
        <w:t>вводится</w:t>
      </w:r>
      <w:proofErr w:type="gramEnd"/>
      <w:r>
        <w:t xml:space="preserve">  количество  порций.</w:t>
      </w:r>
    </w:p>
    <w:p w:rsidR="00A720FF" w:rsidRDefault="00A720FF" w:rsidP="00A720FF">
      <w:pPr>
        <w:jc w:val="both"/>
      </w:pPr>
      <w:r>
        <w:t>Введите  формулу  для  расчета  необходимого  количества  продуктов  в  зависимости  от  числа  заказанных  порций,  примените  абсолютные  ссылки  на  ячейку,  содержащую  число  заказанных  порций  при  расчете  требуемого  количества  продуктов.</w:t>
      </w:r>
    </w:p>
    <w:p w:rsidR="00A720FF" w:rsidRDefault="00A720FF" w:rsidP="00A720FF">
      <w:pPr>
        <w:jc w:val="both"/>
      </w:pPr>
    </w:p>
    <w:tbl>
      <w:tblPr>
        <w:tblW w:w="0" w:type="auto"/>
        <w:tblInd w:w="-7" w:type="dxa"/>
        <w:tblLayout w:type="fixed"/>
        <w:tblLook w:val="04A0" w:firstRow="1" w:lastRow="0" w:firstColumn="1" w:lastColumn="0" w:noHBand="0" w:noVBand="1"/>
      </w:tblPr>
      <w:tblGrid>
        <w:gridCol w:w="2840"/>
        <w:gridCol w:w="2840"/>
        <w:gridCol w:w="2840"/>
        <w:gridCol w:w="15"/>
      </w:tblGrid>
      <w:tr w:rsidR="00A720FF" w:rsidTr="00FC52B6">
        <w:trPr>
          <w:gridAfter w:val="1"/>
          <w:wAfter w:w="15" w:type="dxa"/>
        </w:trPr>
        <w:tc>
          <w:tcPr>
            <w:tcW w:w="8520" w:type="dxa"/>
            <w:gridSpan w:val="3"/>
          </w:tcPr>
          <w:p w:rsidR="00A720FF" w:rsidRDefault="00A720FF" w:rsidP="00FC52B6">
            <w:r>
              <w:rPr>
                <w:sz w:val="28"/>
              </w:rPr>
              <w:t>ШАШЛЫЧКИ  ИЗ  ИНДЕЙКИ</w:t>
            </w:r>
          </w:p>
          <w:p w:rsidR="00A720FF" w:rsidRDefault="00A720FF" w:rsidP="00FC52B6"/>
        </w:tc>
      </w:tr>
      <w:tr w:rsidR="00A720FF" w:rsidTr="00FC52B6">
        <w:tc>
          <w:tcPr>
            <w:tcW w:w="2840" w:type="dxa"/>
          </w:tcPr>
          <w:p w:rsidR="00A720FF" w:rsidRDefault="00A720FF" w:rsidP="00FC52B6">
            <w:pPr>
              <w:snapToGrid w:val="0"/>
            </w:pPr>
          </w:p>
        </w:tc>
        <w:tc>
          <w:tcPr>
            <w:tcW w:w="284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pPr>
              <w:jc w:val="right"/>
              <w:rPr>
                <w:b/>
                <w:i/>
              </w:rPr>
            </w:pPr>
            <w:r>
              <w:t>Всего  порций</w:t>
            </w:r>
          </w:p>
        </w:tc>
        <w:tc>
          <w:tcPr>
            <w:tcW w:w="28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0FF" w:rsidRDefault="00A720FF" w:rsidP="00FC52B6">
            <w:pPr>
              <w:jc w:val="center"/>
            </w:pPr>
            <w:r>
              <w:rPr>
                <w:b/>
                <w:i/>
              </w:rPr>
              <w:t>15</w:t>
            </w:r>
          </w:p>
        </w:tc>
      </w:tr>
      <w:tr w:rsidR="00A720FF" w:rsidTr="00FC52B6"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pPr>
              <w:jc w:val="center"/>
            </w:pPr>
            <w:r>
              <w:t>ПРОДУКТ</w:t>
            </w:r>
          </w:p>
        </w:tc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r>
              <w:t>РАСКЛАДКА  НА  6  ПОРЦИЙ  В  ГРАММАХ</w:t>
            </w:r>
          </w:p>
        </w:tc>
        <w:tc>
          <w:tcPr>
            <w:tcW w:w="28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0FF" w:rsidRDefault="00A720FF" w:rsidP="00FC52B6">
            <w:r>
              <w:t>ВСЕГО  (ГРАММЫ)</w:t>
            </w:r>
          </w:p>
        </w:tc>
      </w:tr>
      <w:tr w:rsidR="00A720FF" w:rsidTr="00FC52B6">
        <w:tc>
          <w:tcPr>
            <w:tcW w:w="28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r>
              <w:t>Филе  индейки</w:t>
            </w:r>
          </w:p>
        </w:tc>
        <w:tc>
          <w:tcPr>
            <w:tcW w:w="28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pPr>
              <w:jc w:val="center"/>
            </w:pPr>
            <w:r>
              <w:t xml:space="preserve">700 </w:t>
            </w:r>
          </w:p>
        </w:tc>
        <w:tc>
          <w:tcPr>
            <w:tcW w:w="285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0FF" w:rsidRDefault="00A720FF" w:rsidP="00FC52B6">
            <w:pPr>
              <w:snapToGrid w:val="0"/>
            </w:pPr>
          </w:p>
        </w:tc>
      </w:tr>
      <w:tr w:rsidR="00A720FF" w:rsidTr="00FC52B6"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r>
              <w:t>Печень (куриная  или  индейки)</w:t>
            </w:r>
          </w:p>
        </w:tc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pPr>
              <w:jc w:val="center"/>
            </w:pPr>
            <w:r>
              <w:t>300</w:t>
            </w:r>
          </w:p>
        </w:tc>
        <w:tc>
          <w:tcPr>
            <w:tcW w:w="28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0FF" w:rsidRDefault="00A720FF" w:rsidP="00FC52B6">
            <w:pPr>
              <w:snapToGrid w:val="0"/>
            </w:pPr>
          </w:p>
        </w:tc>
      </w:tr>
      <w:tr w:rsidR="00A720FF" w:rsidTr="00FC52B6"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r>
              <w:t>Сало</w:t>
            </w:r>
          </w:p>
        </w:tc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pPr>
              <w:jc w:val="center"/>
            </w:pPr>
            <w:r>
              <w:t>300</w:t>
            </w:r>
          </w:p>
        </w:tc>
        <w:tc>
          <w:tcPr>
            <w:tcW w:w="28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0FF" w:rsidRDefault="00A720FF" w:rsidP="00FC52B6">
            <w:pPr>
              <w:snapToGrid w:val="0"/>
            </w:pPr>
          </w:p>
        </w:tc>
      </w:tr>
      <w:tr w:rsidR="00A720FF" w:rsidTr="00FC52B6"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r>
              <w:t>Лимон</w:t>
            </w:r>
          </w:p>
        </w:tc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pPr>
              <w:jc w:val="center"/>
            </w:pPr>
            <w:r>
              <w:t>25</w:t>
            </w:r>
          </w:p>
        </w:tc>
        <w:tc>
          <w:tcPr>
            <w:tcW w:w="28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0FF" w:rsidRDefault="00A720FF" w:rsidP="00FC52B6">
            <w:pPr>
              <w:snapToGrid w:val="0"/>
            </w:pPr>
          </w:p>
        </w:tc>
      </w:tr>
      <w:tr w:rsidR="00A720FF" w:rsidTr="00FC52B6"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r>
              <w:t>Салат  зеленый</w:t>
            </w:r>
          </w:p>
        </w:tc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pPr>
              <w:jc w:val="center"/>
            </w:pPr>
            <w:r>
              <w:t>20</w:t>
            </w:r>
          </w:p>
        </w:tc>
        <w:tc>
          <w:tcPr>
            <w:tcW w:w="28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0FF" w:rsidRDefault="00A720FF" w:rsidP="00FC52B6">
            <w:pPr>
              <w:snapToGrid w:val="0"/>
            </w:pPr>
          </w:p>
        </w:tc>
      </w:tr>
      <w:tr w:rsidR="00A720FF" w:rsidTr="00FC52B6"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r>
              <w:t>Соль</w:t>
            </w:r>
          </w:p>
        </w:tc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pPr>
              <w:jc w:val="center"/>
            </w:pPr>
            <w:r>
              <w:t>15</w:t>
            </w:r>
          </w:p>
        </w:tc>
        <w:tc>
          <w:tcPr>
            <w:tcW w:w="28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0FF" w:rsidRDefault="00A720FF" w:rsidP="00FC52B6">
            <w:pPr>
              <w:snapToGrid w:val="0"/>
            </w:pPr>
          </w:p>
        </w:tc>
      </w:tr>
      <w:tr w:rsidR="00A720FF" w:rsidTr="00FC52B6"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r>
              <w:t>Перец</w:t>
            </w:r>
          </w:p>
        </w:tc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pPr>
              <w:jc w:val="center"/>
            </w:pPr>
            <w:r>
              <w:t>20</w:t>
            </w:r>
          </w:p>
        </w:tc>
        <w:tc>
          <w:tcPr>
            <w:tcW w:w="28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0FF" w:rsidRDefault="00A720FF" w:rsidP="00FC52B6">
            <w:pPr>
              <w:snapToGrid w:val="0"/>
            </w:pPr>
          </w:p>
        </w:tc>
      </w:tr>
      <w:tr w:rsidR="00A720FF" w:rsidTr="00FC52B6"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r>
              <w:t>Майонез</w:t>
            </w:r>
          </w:p>
        </w:tc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pPr>
              <w:jc w:val="center"/>
            </w:pPr>
            <w:r>
              <w:t>100</w:t>
            </w:r>
          </w:p>
        </w:tc>
        <w:tc>
          <w:tcPr>
            <w:tcW w:w="28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0FF" w:rsidRDefault="00A720FF" w:rsidP="00FC52B6">
            <w:pPr>
              <w:snapToGrid w:val="0"/>
            </w:pPr>
          </w:p>
        </w:tc>
      </w:tr>
      <w:tr w:rsidR="00A720FF" w:rsidTr="00FC52B6"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r>
              <w:t>Кетчуп</w:t>
            </w:r>
          </w:p>
        </w:tc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pPr>
              <w:jc w:val="center"/>
            </w:pPr>
            <w:r>
              <w:t>35</w:t>
            </w:r>
          </w:p>
        </w:tc>
        <w:tc>
          <w:tcPr>
            <w:tcW w:w="28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0FF" w:rsidRDefault="00A720FF" w:rsidP="00FC52B6">
            <w:pPr>
              <w:snapToGrid w:val="0"/>
            </w:pPr>
          </w:p>
        </w:tc>
      </w:tr>
      <w:tr w:rsidR="00A720FF" w:rsidTr="00FC52B6"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r>
              <w:t>Виски</w:t>
            </w:r>
          </w:p>
        </w:tc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720FF" w:rsidRDefault="00A720FF" w:rsidP="00FC52B6">
            <w:pPr>
              <w:jc w:val="center"/>
            </w:pPr>
            <w:r>
              <w:t>70</w:t>
            </w:r>
          </w:p>
        </w:tc>
        <w:tc>
          <w:tcPr>
            <w:tcW w:w="28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20FF" w:rsidRDefault="00A720FF" w:rsidP="00FC52B6">
            <w:pPr>
              <w:snapToGrid w:val="0"/>
            </w:pPr>
          </w:p>
        </w:tc>
      </w:tr>
    </w:tbl>
    <w:p w:rsidR="00A720FF" w:rsidRDefault="00A720FF">
      <w:pPr>
        <w:widowControl/>
        <w:suppressAutoHyphens w:val="0"/>
        <w:rPr>
          <w:b/>
          <w:lang w:val="en-US"/>
        </w:rPr>
      </w:pPr>
      <w:r>
        <w:rPr>
          <w:b/>
          <w:lang w:val="en-US"/>
        </w:rPr>
        <w:br w:type="page"/>
      </w:r>
    </w:p>
    <w:p w:rsidR="008F0CC5" w:rsidRPr="00A720FF" w:rsidRDefault="008F0CC5" w:rsidP="008F0CC5">
      <w:pPr>
        <w:jc w:val="center"/>
        <w:rPr>
          <w:lang w:val="en-US"/>
        </w:rPr>
      </w:pPr>
      <w:r>
        <w:rPr>
          <w:b/>
        </w:rPr>
        <w:t>ЗАДАНИЕ №</w:t>
      </w:r>
      <w:r w:rsidR="00A720FF">
        <w:rPr>
          <w:b/>
          <w:lang w:val="en-US"/>
        </w:rPr>
        <w:t>13</w:t>
      </w:r>
    </w:p>
    <w:p w:rsidR="008F0CC5" w:rsidRDefault="008F0CC5" w:rsidP="008F0CC5">
      <w:r>
        <w:t>На листе электронной таблицы записаны оценки учеников класса за 1 четверть.</w:t>
      </w:r>
    </w:p>
    <w:p w:rsidR="008F0CC5" w:rsidRDefault="008F0CC5" w:rsidP="008F0CC5"/>
    <w:p w:rsidR="008F0CC5" w:rsidRDefault="008F0CC5" w:rsidP="008F0CC5">
      <w:r>
        <w:rPr>
          <w:noProof/>
          <w:lang w:eastAsia="ru-RU" w:bidi="ar-SA"/>
        </w:rPr>
        <w:drawing>
          <wp:inline distT="0" distB="0" distL="0" distR="0">
            <wp:extent cx="6332220" cy="47320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32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CC5" w:rsidRDefault="008F0CC5" w:rsidP="008F0CC5"/>
    <w:p w:rsidR="008F0CC5" w:rsidRPr="00EB229C" w:rsidRDefault="008F0CC5" w:rsidP="008F0CC5">
      <w:pPr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 xml:space="preserve">Формулу в ячейке </w:t>
      </w:r>
      <w:r w:rsidRPr="00EB229C">
        <w:rPr>
          <w:rFonts w:ascii="Times New Roman" w:hAnsi="Times New Roman" w:cs="Times New Roman"/>
          <w:b/>
        </w:rPr>
        <w:t xml:space="preserve">С27 </w:t>
      </w:r>
      <w:r w:rsidRPr="00EB229C">
        <w:rPr>
          <w:rFonts w:ascii="Times New Roman" w:hAnsi="Times New Roman" w:cs="Times New Roman"/>
        </w:rPr>
        <w:t>оформить так, чтобы:</w:t>
      </w:r>
    </w:p>
    <w:p w:rsidR="008F0CC5" w:rsidRPr="00EB229C" w:rsidRDefault="008F0CC5" w:rsidP="008F0CC5">
      <w:pPr>
        <w:widowControl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 xml:space="preserve">Ее можно распространить (скопировать) на ячейки </w:t>
      </w:r>
      <w:r w:rsidRPr="00EB229C">
        <w:rPr>
          <w:rFonts w:ascii="Times New Roman" w:hAnsi="Times New Roman" w:cs="Times New Roman"/>
          <w:b/>
        </w:rPr>
        <w:t>С28:С30</w:t>
      </w:r>
      <w:r w:rsidRPr="00EB229C">
        <w:rPr>
          <w:rFonts w:ascii="Times New Roman" w:hAnsi="Times New Roman" w:cs="Times New Roman"/>
        </w:rPr>
        <w:t>, а затем в полученных формулах изменить только значение оценки, количество которой подсчитывается.</w:t>
      </w:r>
    </w:p>
    <w:p w:rsidR="008F0CC5" w:rsidRPr="00EB229C" w:rsidRDefault="008F0CC5" w:rsidP="008F0CC5">
      <w:pPr>
        <w:widowControl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EB229C">
        <w:rPr>
          <w:rFonts w:ascii="Times New Roman" w:hAnsi="Times New Roman" w:cs="Times New Roman"/>
        </w:rPr>
        <w:t>Все 4 формулы, полученные для русского языка, можно было распространить (скопировать) на соответствующие ячейки других предметов.</w:t>
      </w:r>
    </w:p>
    <w:p w:rsidR="008F0CC5" w:rsidRPr="00EB229C" w:rsidRDefault="008F0CC5" w:rsidP="008F0C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29C">
        <w:rPr>
          <w:rFonts w:ascii="Times New Roman" w:hAnsi="Times New Roman" w:cs="Times New Roman"/>
        </w:rPr>
        <w:t>Аналогичным образом получить формулы расчета количества оценок для учеников.</w:t>
      </w:r>
    </w:p>
    <w:p w:rsidR="00A720FF" w:rsidRPr="00FC52B6" w:rsidRDefault="00A720FF" w:rsidP="00A720FF">
      <w:pPr>
        <w:tabs>
          <w:tab w:val="left" w:pos="1140"/>
        </w:tabs>
        <w:jc w:val="center"/>
        <w:rPr>
          <w:sz w:val="28"/>
        </w:rPr>
      </w:pPr>
      <w:r>
        <w:t xml:space="preserve"> </w:t>
      </w:r>
      <w:r w:rsidR="008F0CC5">
        <w:rPr>
          <w:sz w:val="28"/>
        </w:rPr>
        <w:t xml:space="preserve"> </w:t>
      </w:r>
      <w:r>
        <w:rPr>
          <w:b/>
        </w:rPr>
        <w:t>ЗАДАНИЕ №</w:t>
      </w:r>
      <w:r w:rsidRPr="00FC52B6">
        <w:rPr>
          <w:b/>
        </w:rPr>
        <w:t xml:space="preserve"> 14</w:t>
      </w:r>
    </w:p>
    <w:p w:rsidR="008F0CC5" w:rsidRDefault="008F0CC5" w:rsidP="00A720FF">
      <w:pPr>
        <w:tabs>
          <w:tab w:val="left" w:pos="1140"/>
        </w:tabs>
        <w:jc w:val="center"/>
      </w:pPr>
      <w:r>
        <w:rPr>
          <w:sz w:val="28"/>
        </w:rPr>
        <w:t>Создайте электронную таблицу, следующего содержания.</w:t>
      </w:r>
    </w:p>
    <w:p w:rsidR="008F0CC5" w:rsidRDefault="00FC52B6" w:rsidP="008F0CC5">
      <w:pPr>
        <w:jc w:val="both"/>
        <w:rPr>
          <w:sz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4.5pt;margin-top:4.65pt;width:490.45pt;height:190.5pt;z-index:251661312;mso-wrap-distance-left:9.05pt;mso-wrap-distance-right:9.05pt" strokeweight="3pt">
            <v:fill color2="black"/>
            <v:stroke linestyle="thinThin"/>
            <v:textbox inset="6.2pt,2.6pt,6.2pt,2.6pt">
              <w:txbxContent>
                <w:p w:rsidR="00FC52B6" w:rsidRDefault="00FC52B6" w:rsidP="008F0CC5">
                  <w:pPr>
                    <w:jc w:val="center"/>
                  </w:pPr>
                  <w:r>
                    <w:t>Распределение семей по числу детей моложе 18 лет</w:t>
                  </w:r>
                </w:p>
                <w:p w:rsidR="00FC52B6" w:rsidRDefault="00FC52B6" w:rsidP="008F0CC5">
                  <w:pPr>
                    <w:jc w:val="center"/>
                    <w:rPr>
                      <w:b/>
                      <w:sz w:val="28"/>
                    </w:rPr>
                  </w:pPr>
                  <w:r>
                    <w:t>(на 1000 семей)</w:t>
                  </w:r>
                </w:p>
                <w:tbl>
                  <w:tblPr>
                    <w:tblW w:w="0" w:type="auto"/>
                    <w:tblInd w:w="10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43"/>
                    <w:gridCol w:w="1418"/>
                    <w:gridCol w:w="1368"/>
                    <w:gridCol w:w="1580"/>
                    <w:gridCol w:w="1580"/>
                    <w:gridCol w:w="1590"/>
                  </w:tblGrid>
                  <w:tr w:rsidR="00FC52B6"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Страна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 ребенок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 детей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 детей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 детей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</w:pPr>
                        <w:r>
                          <w:rPr>
                            <w:b/>
                            <w:sz w:val="28"/>
                          </w:rPr>
                          <w:t>5 и более</w:t>
                        </w:r>
                      </w:p>
                    </w:tc>
                  </w:tr>
                  <w:tr w:rsidR="00FC52B6"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Россия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549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366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62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14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</w:pPr>
                        <w:r>
                          <w:rPr>
                            <w:sz w:val="28"/>
                          </w:rPr>
                          <w:t>9</w:t>
                        </w:r>
                      </w:p>
                    </w:tc>
                  </w:tr>
                  <w:tr w:rsidR="00FC52B6"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Украина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542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377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63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</w:pPr>
                        <w:r>
                          <w:rPr>
                            <w:sz w:val="28"/>
                          </w:rPr>
                          <w:t>6</w:t>
                        </w:r>
                      </w:p>
                    </w:tc>
                  </w:tr>
                  <w:tr w:rsidR="00FC52B6"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Белоруссия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496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412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71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14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</w:pPr>
                        <w:r>
                          <w:rPr>
                            <w:sz w:val="28"/>
                          </w:rPr>
                          <w:t>7</w:t>
                        </w:r>
                      </w:p>
                    </w:tc>
                  </w:tr>
                  <w:tr w:rsidR="00FC52B6"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Казахстан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368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346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143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67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</w:pPr>
                        <w:r>
                          <w:rPr>
                            <w:sz w:val="28"/>
                          </w:rPr>
                          <w:t>76</w:t>
                        </w:r>
                      </w:p>
                    </w:tc>
                  </w:tr>
                  <w:tr w:rsidR="00FC52B6"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Грузия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371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411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164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40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</w:pPr>
                        <w:r>
                          <w:rPr>
                            <w:sz w:val="28"/>
                          </w:rPr>
                          <w:t>14</w:t>
                        </w:r>
                      </w:p>
                    </w:tc>
                  </w:tr>
                  <w:tr w:rsidR="00FC52B6"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Армения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293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389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225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65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</w:pPr>
                        <w:r>
                          <w:rPr>
                            <w:sz w:val="28"/>
                          </w:rPr>
                          <w:t>28</w:t>
                        </w:r>
                      </w:p>
                    </w:tc>
                  </w:tr>
                  <w:tr w:rsidR="00FC52B6"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Азербайджан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252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292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224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120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FC52B6" w:rsidRDefault="00FC52B6">
                        <w:pPr>
                          <w:jc w:val="center"/>
                        </w:pPr>
                        <w:r>
                          <w:rPr>
                            <w:sz w:val="28"/>
                          </w:rPr>
                          <w:t>112</w:t>
                        </w:r>
                      </w:p>
                    </w:tc>
                  </w:tr>
                </w:tbl>
                <w:p w:rsidR="00FC52B6" w:rsidRDefault="00FC52B6" w:rsidP="008F0CC5">
                  <w:pPr>
                    <w:jc w:val="center"/>
                  </w:pPr>
                </w:p>
              </w:txbxContent>
            </v:textbox>
          </v:shape>
        </w:pict>
      </w:r>
    </w:p>
    <w:p w:rsidR="008F0CC5" w:rsidRDefault="008F0CC5" w:rsidP="008F0CC5">
      <w:pPr>
        <w:jc w:val="both"/>
        <w:rPr>
          <w:sz w:val="28"/>
        </w:rPr>
      </w:pPr>
    </w:p>
    <w:p w:rsidR="008F0CC5" w:rsidRDefault="008F0CC5" w:rsidP="008F0CC5">
      <w:pPr>
        <w:rPr>
          <w:sz w:val="28"/>
        </w:rPr>
      </w:pPr>
    </w:p>
    <w:p w:rsidR="008F0CC5" w:rsidRDefault="008F0CC5" w:rsidP="008F0CC5">
      <w:pPr>
        <w:rPr>
          <w:sz w:val="28"/>
        </w:rPr>
      </w:pPr>
    </w:p>
    <w:p w:rsidR="008F0CC5" w:rsidRDefault="008F0CC5" w:rsidP="008F0CC5">
      <w:pPr>
        <w:rPr>
          <w:sz w:val="28"/>
        </w:rPr>
      </w:pPr>
    </w:p>
    <w:p w:rsidR="008F0CC5" w:rsidRDefault="008F0CC5" w:rsidP="008F0CC5">
      <w:pPr>
        <w:rPr>
          <w:sz w:val="28"/>
        </w:rPr>
      </w:pPr>
    </w:p>
    <w:p w:rsidR="008F0CC5" w:rsidRDefault="008F0CC5" w:rsidP="008F0CC5">
      <w:pPr>
        <w:rPr>
          <w:sz w:val="28"/>
        </w:rPr>
      </w:pPr>
    </w:p>
    <w:p w:rsidR="008F0CC5" w:rsidRDefault="008F0CC5" w:rsidP="008F0CC5">
      <w:pPr>
        <w:rPr>
          <w:sz w:val="28"/>
        </w:rPr>
      </w:pPr>
    </w:p>
    <w:p w:rsidR="008F0CC5" w:rsidRDefault="008F0CC5" w:rsidP="008F0CC5">
      <w:pPr>
        <w:rPr>
          <w:sz w:val="28"/>
        </w:rPr>
      </w:pPr>
    </w:p>
    <w:p w:rsidR="008F0CC5" w:rsidRDefault="008F0CC5" w:rsidP="008F0CC5">
      <w:pPr>
        <w:rPr>
          <w:sz w:val="28"/>
        </w:rPr>
      </w:pPr>
    </w:p>
    <w:p w:rsidR="008F0CC5" w:rsidRDefault="008F0CC5" w:rsidP="008F0CC5">
      <w:pPr>
        <w:rPr>
          <w:sz w:val="28"/>
        </w:rPr>
      </w:pPr>
    </w:p>
    <w:p w:rsidR="008F0CC5" w:rsidRDefault="008F0CC5" w:rsidP="008F0CC5">
      <w:pPr>
        <w:rPr>
          <w:sz w:val="28"/>
        </w:rPr>
      </w:pPr>
    </w:p>
    <w:p w:rsidR="008F0CC5" w:rsidRPr="00FC52B6" w:rsidRDefault="008F0CC5" w:rsidP="008F0CC5">
      <w:pPr>
        <w:pStyle w:val="a1"/>
      </w:pPr>
      <w:r w:rsidRPr="00A720FF">
        <w:t xml:space="preserve">По данным таблицы постройте гистограмму.  </w:t>
      </w:r>
    </w:p>
    <w:p w:rsidR="008F0CC5" w:rsidRPr="007B0B5C" w:rsidRDefault="007B0B5C" w:rsidP="008F0CC5">
      <w:pPr>
        <w:jc w:val="center"/>
        <w:rPr>
          <w:rStyle w:val="14"/>
          <w:lang w:val="en-US"/>
        </w:rPr>
      </w:pPr>
      <w:r>
        <w:rPr>
          <w:b/>
          <w:sz w:val="28"/>
          <w:szCs w:val="28"/>
        </w:rPr>
        <w:t>Практическое задание №1</w:t>
      </w:r>
      <w:r>
        <w:rPr>
          <w:b/>
          <w:sz w:val="28"/>
          <w:szCs w:val="28"/>
          <w:lang w:val="en-US"/>
        </w:rPr>
        <w:t>5</w:t>
      </w:r>
    </w:p>
    <w:p w:rsidR="008F0CC5" w:rsidRDefault="008F0CC5" w:rsidP="008F0CC5">
      <w:pPr>
        <w:ind w:firstLine="709"/>
        <w:jc w:val="both"/>
      </w:pPr>
      <w:r>
        <w:rPr>
          <w:rStyle w:val="14"/>
        </w:rPr>
        <w:t>Дана последовательность чисел. В ячейку А</w:t>
      </w:r>
      <w:proofErr w:type="gramStart"/>
      <w:r>
        <w:rPr>
          <w:rStyle w:val="14"/>
        </w:rPr>
        <w:t>1</w:t>
      </w:r>
      <w:proofErr w:type="gramEnd"/>
      <w:r>
        <w:rPr>
          <w:rStyle w:val="14"/>
        </w:rPr>
        <w:t xml:space="preserve"> введите текущую дату. Числа вводите в ячейки третьей строки. Заполните ячейки К5: К14 соответствующими формулами. Сохраните документ под именем Числа.xls в папке с именем вашей фамилии на рабочем столе.</w:t>
      </w:r>
    </w:p>
    <w:p w:rsidR="008F0CC5" w:rsidRDefault="008F0CC5" w:rsidP="008F0CC5">
      <w:r>
        <w:rPr>
          <w:noProof/>
          <w:lang w:eastAsia="ru-RU" w:bidi="ar-SA"/>
        </w:rPr>
        <w:drawing>
          <wp:anchor distT="0" distB="0" distL="114935" distR="114935" simplePos="0" relativeHeight="25165619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59055</wp:posOffset>
            </wp:positionV>
            <wp:extent cx="3144520" cy="2439670"/>
            <wp:effectExtent l="19050" t="1905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2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9" t="63301" r="57285" b="12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2439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A720F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0CC5" w:rsidRPr="007B0B5C" w:rsidRDefault="007B0B5C" w:rsidP="008F0CC5">
      <w:pPr>
        <w:jc w:val="center"/>
        <w:rPr>
          <w:rFonts w:ascii="Times New Roman" w:hAnsi="Times New Roman" w:cs="Times New Roman"/>
          <w:lang w:val="en-US"/>
        </w:rPr>
      </w:pPr>
      <w:r>
        <w:rPr>
          <w:b/>
          <w:sz w:val="28"/>
          <w:szCs w:val="28"/>
        </w:rPr>
        <w:t>Практическое задание №</w:t>
      </w:r>
      <w:r w:rsidR="008F0CC5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lang w:val="en-US"/>
        </w:rPr>
        <w:t>16</w:t>
      </w:r>
    </w:p>
    <w:p w:rsidR="008F0CC5" w:rsidRDefault="008F0CC5" w:rsidP="008F0CC5">
      <w:pPr>
        <w:jc w:val="both"/>
      </w:pPr>
      <w:r>
        <w:t>На листе приведены данные о странах, входящих в объединение Бенилюкс. Заполните пустые клетки.</w:t>
      </w:r>
    </w:p>
    <w:p w:rsidR="008F0CC5" w:rsidRDefault="008F0CC5" w:rsidP="008F0CC5">
      <w:pPr>
        <w:jc w:val="both"/>
      </w:pPr>
    </w:p>
    <w:p w:rsidR="008F0CC5" w:rsidRDefault="008F0CC5" w:rsidP="008F0CC5">
      <w:pPr>
        <w:jc w:val="center"/>
        <w:rPr>
          <w:rFonts w:ascii="Arial" w:hAnsi="Arial" w:cs="Arial"/>
          <w:b/>
          <w:sz w:val="16"/>
          <w:szCs w:val="16"/>
        </w:rPr>
      </w:pPr>
      <w:r w:rsidRPr="00A720FF">
        <w:rPr>
          <w:rFonts w:ascii="Arial" w:hAnsi="Arial" w:cs="Arial"/>
          <w:b/>
          <w:noProof/>
          <w:sz w:val="28"/>
          <w:bdr w:val="single" w:sz="4" w:space="0" w:color="auto"/>
          <w:lang w:eastAsia="ru-RU" w:bidi="ar-SA"/>
        </w:rPr>
        <w:drawing>
          <wp:inline distT="0" distB="0" distL="0" distR="0" wp14:anchorId="0FB8E76E" wp14:editId="43931BDC">
            <wp:extent cx="5920740" cy="1485900"/>
            <wp:effectExtent l="19050" t="1905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1485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0CC5" w:rsidRDefault="008F0CC5" w:rsidP="00A720FF">
      <w:pPr>
        <w:jc w:val="center"/>
        <w:rPr>
          <w:rFonts w:ascii="Arial" w:hAnsi="Arial" w:cs="Arial"/>
          <w:b/>
          <w:sz w:val="16"/>
          <w:szCs w:val="16"/>
        </w:rPr>
      </w:pPr>
    </w:p>
    <w:p w:rsidR="008F0CC5" w:rsidRDefault="008F0CC5" w:rsidP="00A720FF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0CC5" w:rsidRPr="007B0B5C" w:rsidRDefault="007B0B5C" w:rsidP="008F0CC5">
      <w:pPr>
        <w:jc w:val="center"/>
        <w:rPr>
          <w:rStyle w:val="14"/>
          <w:rFonts w:ascii="Times New Roman" w:hAnsi="Times New Roman" w:cs="Times New Roman"/>
          <w:lang w:val="en-US"/>
        </w:rPr>
      </w:pPr>
      <w:r>
        <w:rPr>
          <w:b/>
          <w:sz w:val="28"/>
          <w:szCs w:val="28"/>
        </w:rPr>
        <w:t>Практическое задание №1</w:t>
      </w:r>
      <w:r>
        <w:rPr>
          <w:b/>
          <w:sz w:val="28"/>
          <w:szCs w:val="28"/>
          <w:lang w:val="en-US"/>
        </w:rPr>
        <w:t>7</w:t>
      </w:r>
    </w:p>
    <w:p w:rsidR="008F0CC5" w:rsidRDefault="008F0CC5" w:rsidP="008F0CC5">
      <w:pPr>
        <w:ind w:firstLine="709"/>
        <w:jc w:val="both"/>
      </w:pPr>
      <w:r>
        <w:rPr>
          <w:rStyle w:val="14"/>
        </w:rPr>
        <w:t>Создайте таблицу по образцу, заполните пустые ячейки, используя функции.</w:t>
      </w:r>
    </w:p>
    <w:p w:rsidR="008F0CC5" w:rsidRDefault="008F0CC5" w:rsidP="008F0CC5">
      <w:r>
        <w:rPr>
          <w:noProof/>
          <w:lang w:eastAsia="ru-RU" w:bidi="ar-SA"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91440</wp:posOffset>
            </wp:positionV>
            <wp:extent cx="5290820" cy="2559685"/>
            <wp:effectExtent l="19050" t="19050" r="508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2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3" t="56487" r="50320" b="18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2559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8F0CC5"/>
    <w:p w:rsidR="008F0CC5" w:rsidRDefault="008F0CC5" w:rsidP="008F0CC5">
      <w:pPr>
        <w:ind w:firstLine="709"/>
        <w:jc w:val="both"/>
        <w:rPr>
          <w:rStyle w:val="14"/>
        </w:rPr>
      </w:pPr>
      <w:r>
        <w:rPr>
          <w:rStyle w:val="14"/>
        </w:rPr>
        <w:t>Постройте круговую диаграмму, отражающую итоги результата опросов жителей.</w:t>
      </w:r>
    </w:p>
    <w:p w:rsidR="008F0CC5" w:rsidRDefault="008F0CC5" w:rsidP="008F0CC5">
      <w:pPr>
        <w:ind w:firstLine="709"/>
        <w:jc w:val="both"/>
        <w:rPr>
          <w:b/>
          <w:sz w:val="28"/>
          <w:szCs w:val="28"/>
        </w:rPr>
      </w:pPr>
      <w:r>
        <w:rPr>
          <w:rStyle w:val="14"/>
        </w:rPr>
        <w:t xml:space="preserve">Сохраните документ под именем </w:t>
      </w:r>
      <w:r>
        <w:rPr>
          <w:rStyle w:val="14"/>
          <w:b/>
        </w:rPr>
        <w:t>диаграмма.xls</w:t>
      </w:r>
      <w:r>
        <w:rPr>
          <w:rStyle w:val="14"/>
        </w:rPr>
        <w:t xml:space="preserve"> в папке с именем вашей фамилии на рабочем столе.</w:t>
      </w:r>
    </w:p>
    <w:p w:rsidR="008F0CC5" w:rsidRPr="00FC52B6" w:rsidRDefault="008F0CC5" w:rsidP="008F0CC5">
      <w:pPr>
        <w:tabs>
          <w:tab w:val="left" w:pos="1140"/>
        </w:tabs>
        <w:rPr>
          <w:b/>
          <w:sz w:val="28"/>
          <w:szCs w:val="28"/>
        </w:rPr>
      </w:pPr>
    </w:p>
    <w:p w:rsidR="00A720FF" w:rsidRPr="00C45335" w:rsidRDefault="00A720FF" w:rsidP="008F0CC5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</w:rPr>
      </w:pPr>
    </w:p>
    <w:p w:rsidR="00A720FF" w:rsidRPr="00C45335" w:rsidRDefault="007B0B5C" w:rsidP="00A720FF">
      <w:pPr>
        <w:pBdr>
          <w:top w:val="double" w:sz="6" w:space="1" w:color="000000"/>
          <w:left w:val="double" w:sz="6" w:space="4" w:color="000000"/>
          <w:bottom w:val="double" w:sz="6" w:space="1" w:color="000000"/>
          <w:right w:val="double" w:sz="6" w:space="4" w:color="000000"/>
        </w:pBd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45335">
        <w:rPr>
          <w:rFonts w:ascii="Times New Roman" w:hAnsi="Times New Roman" w:cs="Times New Roman"/>
          <w:b/>
          <w:sz w:val="32"/>
          <w:szCs w:val="32"/>
        </w:rPr>
        <w:t>Задание  1</w:t>
      </w:r>
      <w:r w:rsidR="00EB229C" w:rsidRPr="00C45335">
        <w:rPr>
          <w:rFonts w:ascii="Times New Roman" w:hAnsi="Times New Roman" w:cs="Times New Roman"/>
          <w:b/>
          <w:sz w:val="32"/>
          <w:szCs w:val="32"/>
          <w:lang w:val="en-US"/>
        </w:rPr>
        <w:t>8</w:t>
      </w:r>
    </w:p>
    <w:p w:rsidR="00A720FF" w:rsidRPr="00C45335" w:rsidRDefault="00A720FF" w:rsidP="00A720FF">
      <w:pPr>
        <w:pBdr>
          <w:top w:val="double" w:sz="6" w:space="1" w:color="000000"/>
          <w:left w:val="double" w:sz="6" w:space="4" w:color="000000"/>
          <w:bottom w:val="double" w:sz="6" w:space="1" w:color="000000"/>
          <w:right w:val="double" w:sz="6" w:space="4" w:color="000000"/>
        </w:pBd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20FF" w:rsidRPr="00C45335" w:rsidRDefault="00A720FF" w:rsidP="00A720FF">
      <w:pPr>
        <w:pBdr>
          <w:top w:val="double" w:sz="6" w:space="1" w:color="000000"/>
          <w:left w:val="double" w:sz="6" w:space="4" w:color="000000"/>
          <w:bottom w:val="double" w:sz="6" w:space="1" w:color="000000"/>
          <w:right w:val="double" w:sz="6" w:space="4" w:color="000000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C45335">
        <w:rPr>
          <w:rFonts w:ascii="Times New Roman" w:hAnsi="Times New Roman" w:cs="Times New Roman"/>
          <w:sz w:val="28"/>
          <w:szCs w:val="28"/>
        </w:rPr>
        <w:t xml:space="preserve">Построить  график  функции    </w:t>
      </w:r>
      <w:r w:rsidRPr="00C45335">
        <w:rPr>
          <w:rFonts w:ascii="Times New Roman" w:hAnsi="Times New Roman" w:cs="Times New Roman"/>
          <w:sz w:val="28"/>
          <w:szCs w:val="28"/>
          <w:lang w:val="fr-FR"/>
        </w:rPr>
        <w:t>y</w:t>
      </w:r>
      <w:r w:rsidRPr="00C45335">
        <w:rPr>
          <w:rFonts w:ascii="Times New Roman" w:hAnsi="Times New Roman" w:cs="Times New Roman"/>
          <w:sz w:val="28"/>
          <w:szCs w:val="28"/>
        </w:rPr>
        <w:t>=</w:t>
      </w:r>
      <w:r w:rsidRPr="00C45335">
        <w:rPr>
          <w:rFonts w:ascii="Times New Roman" w:hAnsi="Times New Roman" w:cs="Times New Roman"/>
          <w:sz w:val="28"/>
          <w:szCs w:val="28"/>
          <w:lang w:val="fr-FR"/>
        </w:rPr>
        <w:t>Sin</w:t>
      </w:r>
      <w:r w:rsidRPr="00C45335">
        <w:rPr>
          <w:rFonts w:ascii="Times New Roman" w:hAnsi="Times New Roman" w:cs="Times New Roman"/>
          <w:sz w:val="28"/>
          <w:szCs w:val="28"/>
        </w:rPr>
        <w:t>(</w:t>
      </w:r>
      <w:r w:rsidRPr="00C45335">
        <w:rPr>
          <w:rFonts w:ascii="Times New Roman" w:hAnsi="Times New Roman" w:cs="Times New Roman"/>
          <w:sz w:val="28"/>
          <w:szCs w:val="28"/>
          <w:lang w:val="fr-FR"/>
        </w:rPr>
        <w:t>e</w:t>
      </w:r>
      <w:r w:rsidRPr="00C45335">
        <w:rPr>
          <w:rFonts w:ascii="Times New Roman" w:hAnsi="Times New Roman" w:cs="Times New Roman"/>
          <w:sz w:val="28"/>
          <w:szCs w:val="28"/>
          <w:vertAlign w:val="superscript"/>
          <w:lang w:val="fr-FR"/>
        </w:rPr>
        <w:t>x</w:t>
      </w:r>
      <w:r w:rsidRPr="00C45335">
        <w:rPr>
          <w:rFonts w:ascii="Times New Roman" w:hAnsi="Times New Roman" w:cs="Times New Roman"/>
          <w:sz w:val="28"/>
          <w:szCs w:val="28"/>
        </w:rPr>
        <w:t>)-</w:t>
      </w:r>
      <w:r w:rsidRPr="00C45335">
        <w:rPr>
          <w:rFonts w:ascii="Times New Roman" w:hAnsi="Times New Roman" w:cs="Times New Roman"/>
          <w:sz w:val="28"/>
          <w:szCs w:val="28"/>
          <w:lang w:val="fr-FR"/>
        </w:rPr>
        <w:t>Cos</w:t>
      </w:r>
      <w:r w:rsidRPr="00C45335">
        <w:rPr>
          <w:rFonts w:ascii="Times New Roman" w:hAnsi="Times New Roman" w:cs="Times New Roman"/>
          <w:sz w:val="28"/>
          <w:szCs w:val="28"/>
        </w:rPr>
        <w:t>(</w:t>
      </w:r>
      <w:r w:rsidRPr="00C45335">
        <w:rPr>
          <w:rFonts w:ascii="Times New Roman" w:hAnsi="Times New Roman" w:cs="Times New Roman"/>
          <w:sz w:val="28"/>
          <w:szCs w:val="28"/>
          <w:lang w:val="fr-FR"/>
        </w:rPr>
        <w:t>Sinx</w:t>
      </w:r>
      <w:r w:rsidRPr="00C45335">
        <w:rPr>
          <w:rFonts w:ascii="Times New Roman" w:hAnsi="Times New Roman" w:cs="Times New Roman"/>
          <w:sz w:val="28"/>
          <w:szCs w:val="28"/>
        </w:rPr>
        <w:t xml:space="preserve">) на  промежутке </w:t>
      </w:r>
      <w:r w:rsidRPr="00C4533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5335">
        <w:rPr>
          <w:rFonts w:ascii="Times New Roman" w:hAnsi="Times New Roman" w:cs="Times New Roman"/>
          <w:b/>
          <w:i/>
          <w:sz w:val="28"/>
          <w:szCs w:val="28"/>
          <w:lang w:val="en-US"/>
        </w:rPr>
        <w:t>x</w:t>
      </w:r>
      <w:r w:rsidRPr="00C45335">
        <w:rPr>
          <w:rFonts w:ascii="Times New Roman" w:hAnsi="Times New Roman" w:cs="Times New Roman"/>
          <w:b/>
          <w:sz w:val="28"/>
          <w:szCs w:val="28"/>
        </w:rPr>
        <w:t xml:space="preserve"> [1;6]</w:t>
      </w:r>
      <w:r w:rsidRPr="00C45335">
        <w:rPr>
          <w:rFonts w:ascii="Times New Roman" w:hAnsi="Times New Roman" w:cs="Times New Roman"/>
          <w:sz w:val="28"/>
          <w:szCs w:val="28"/>
        </w:rPr>
        <w:t xml:space="preserve"> с шагом 0,1 в  программе  </w:t>
      </w:r>
      <w:r w:rsidRPr="00C45335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C45335">
        <w:rPr>
          <w:rFonts w:ascii="Times New Roman" w:hAnsi="Times New Roman" w:cs="Times New Roman"/>
          <w:sz w:val="28"/>
          <w:szCs w:val="28"/>
        </w:rPr>
        <w:t xml:space="preserve">  </w:t>
      </w:r>
      <w:r w:rsidRPr="00C45335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C45335">
        <w:rPr>
          <w:rFonts w:ascii="Times New Roman" w:hAnsi="Times New Roman" w:cs="Times New Roman"/>
          <w:sz w:val="28"/>
          <w:szCs w:val="28"/>
        </w:rPr>
        <w:t>.</w:t>
      </w:r>
    </w:p>
    <w:p w:rsidR="00A720FF" w:rsidRPr="00C45335" w:rsidRDefault="00A720FF" w:rsidP="008F0CC5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</w:rPr>
      </w:pPr>
    </w:p>
    <w:p w:rsidR="008F0CC5" w:rsidRPr="00C45335" w:rsidRDefault="007B0B5C" w:rsidP="008F0CC5">
      <w:pPr>
        <w:rPr>
          <w:rFonts w:ascii="Times New Roman" w:hAnsi="Times New Roman" w:cs="Times New Roman"/>
          <w:lang w:val="en-US"/>
        </w:rPr>
      </w:pPr>
      <w:r w:rsidRPr="00C45335">
        <w:rPr>
          <w:rFonts w:ascii="Times New Roman" w:hAnsi="Times New Roman" w:cs="Times New Roman"/>
          <w:b/>
        </w:rPr>
        <w:t>ЗАДАНИЕ №</w:t>
      </w:r>
      <w:r w:rsidR="00EB229C" w:rsidRPr="00C45335">
        <w:rPr>
          <w:rFonts w:ascii="Times New Roman" w:hAnsi="Times New Roman" w:cs="Times New Roman"/>
          <w:b/>
          <w:lang w:val="en-US"/>
        </w:rPr>
        <w:t>19</w:t>
      </w:r>
    </w:p>
    <w:p w:rsidR="008F0CC5" w:rsidRPr="00C45335" w:rsidRDefault="008F0CC5" w:rsidP="008F0CC5">
      <w:pPr>
        <w:rPr>
          <w:rFonts w:ascii="Times New Roman" w:hAnsi="Times New Roman" w:cs="Times New Roman"/>
        </w:rPr>
      </w:pPr>
      <w:r w:rsidRPr="00C45335">
        <w:rPr>
          <w:rFonts w:ascii="Times New Roman" w:hAnsi="Times New Roman" w:cs="Times New Roman"/>
        </w:rPr>
        <w:t>В таблице представлена информация о Солнце и планетах Солнечной системы.</w:t>
      </w:r>
    </w:p>
    <w:p w:rsidR="008F0CC5" w:rsidRPr="00C45335" w:rsidRDefault="008F0CC5" w:rsidP="008F0CC5">
      <w:pPr>
        <w:rPr>
          <w:rFonts w:ascii="Times New Roman" w:hAnsi="Times New Roman" w:cs="Times New Roman"/>
        </w:rPr>
      </w:pPr>
      <w:r w:rsidRPr="00C45335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56417FE5" wp14:editId="29D4457E">
            <wp:extent cx="4686300" cy="25222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22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" w:name="_GoBack"/>
      <w:bookmarkEnd w:id="12"/>
    </w:p>
    <w:p w:rsidR="008F0CC5" w:rsidRPr="00C45335" w:rsidRDefault="008F0CC5" w:rsidP="008F0CC5">
      <w:pPr>
        <w:rPr>
          <w:rFonts w:ascii="Times New Roman" w:hAnsi="Times New Roman" w:cs="Times New Roman"/>
        </w:rPr>
      </w:pPr>
      <w:r w:rsidRPr="00C45335">
        <w:rPr>
          <w:rFonts w:ascii="Times New Roman" w:hAnsi="Times New Roman" w:cs="Times New Roman"/>
        </w:rPr>
        <w:t>Занести эти данные на лист электронной таблицы и найти число планет:</w:t>
      </w:r>
    </w:p>
    <w:p w:rsidR="008F0CC5" w:rsidRPr="00C45335" w:rsidRDefault="008F0CC5" w:rsidP="00425092">
      <w:pPr>
        <w:pStyle w:val="af3"/>
        <w:widowControl/>
        <w:numPr>
          <w:ilvl w:val="0"/>
          <w:numId w:val="26"/>
        </w:numPr>
        <w:rPr>
          <w:rFonts w:ascii="Times New Roman" w:hAnsi="Times New Roman" w:cs="Times New Roman"/>
        </w:rPr>
      </w:pPr>
      <w:r w:rsidRPr="00C45335">
        <w:rPr>
          <w:rFonts w:ascii="Times New Roman" w:hAnsi="Times New Roman" w:cs="Times New Roman"/>
        </w:rPr>
        <w:t>имеющих экваториальный диаметр менее 50 тыс. км;</w:t>
      </w:r>
    </w:p>
    <w:p w:rsidR="008F0CC5" w:rsidRPr="00C45335" w:rsidRDefault="008F0CC5" w:rsidP="00425092">
      <w:pPr>
        <w:pStyle w:val="af3"/>
        <w:widowControl/>
        <w:numPr>
          <w:ilvl w:val="0"/>
          <w:numId w:val="26"/>
        </w:numPr>
        <w:rPr>
          <w:rFonts w:ascii="Times New Roman" w:hAnsi="Times New Roman" w:cs="Times New Roman"/>
        </w:rPr>
      </w:pPr>
      <w:r w:rsidRPr="00C45335">
        <w:rPr>
          <w:rFonts w:ascii="Times New Roman" w:hAnsi="Times New Roman" w:cs="Times New Roman"/>
        </w:rPr>
        <w:t>имеющих период обращения по орбите более 10 земных лет.</w:t>
      </w:r>
    </w:p>
    <w:p w:rsidR="008F0CC5" w:rsidRPr="00C45335" w:rsidRDefault="008F0CC5" w:rsidP="008F0CC5">
      <w:pPr>
        <w:jc w:val="center"/>
        <w:rPr>
          <w:rFonts w:ascii="Times New Roman" w:hAnsi="Times New Roman" w:cs="Times New Roman"/>
        </w:rPr>
      </w:pPr>
    </w:p>
    <w:p w:rsidR="008F0CC5" w:rsidRPr="00C45335" w:rsidRDefault="007B0B5C" w:rsidP="008F0CC5">
      <w:pPr>
        <w:jc w:val="center"/>
        <w:rPr>
          <w:rFonts w:ascii="Times New Roman" w:hAnsi="Times New Roman" w:cs="Times New Roman"/>
          <w:b/>
          <w:lang w:val="en-US"/>
        </w:rPr>
      </w:pPr>
      <w:r w:rsidRPr="00C45335">
        <w:rPr>
          <w:rFonts w:ascii="Times New Roman" w:hAnsi="Times New Roman" w:cs="Times New Roman"/>
          <w:b/>
        </w:rPr>
        <w:t>ЗАДАНИЕ №2</w:t>
      </w:r>
      <w:r w:rsidR="00EB229C" w:rsidRPr="00C45335">
        <w:rPr>
          <w:rFonts w:ascii="Times New Roman" w:hAnsi="Times New Roman" w:cs="Times New Roman"/>
          <w:b/>
          <w:lang w:val="en-US"/>
        </w:rPr>
        <w:t>0</w:t>
      </w:r>
    </w:p>
    <w:p w:rsidR="008F0CC5" w:rsidRPr="00C45335" w:rsidRDefault="008F0CC5" w:rsidP="008F0CC5">
      <w:pPr>
        <w:jc w:val="center"/>
        <w:rPr>
          <w:rFonts w:ascii="Times New Roman" w:hAnsi="Times New Roman" w:cs="Times New Roman"/>
          <w:b/>
        </w:rPr>
      </w:pPr>
    </w:p>
    <w:p w:rsidR="008F0CC5" w:rsidRPr="00C45335" w:rsidRDefault="008F0CC5" w:rsidP="008F0CC5">
      <w:pPr>
        <w:rPr>
          <w:rFonts w:ascii="Times New Roman" w:hAnsi="Times New Roman" w:cs="Times New Roman"/>
          <w:sz w:val="20"/>
          <w:szCs w:val="20"/>
        </w:rPr>
      </w:pPr>
      <w:r w:rsidRPr="00C45335">
        <w:rPr>
          <w:rFonts w:ascii="Times New Roman" w:hAnsi="Times New Roman" w:cs="Times New Roman"/>
        </w:rPr>
        <w:t>Известны данные метеостанции о количестве осадков (в мм), выпавших за каждый месяц в течени</w:t>
      </w:r>
      <w:proofErr w:type="gramStart"/>
      <w:r w:rsidRPr="00C45335">
        <w:rPr>
          <w:rFonts w:ascii="Times New Roman" w:hAnsi="Times New Roman" w:cs="Times New Roman"/>
        </w:rPr>
        <w:t>и</w:t>
      </w:r>
      <w:proofErr w:type="gramEnd"/>
      <w:r w:rsidRPr="00C45335">
        <w:rPr>
          <w:rFonts w:ascii="Times New Roman" w:hAnsi="Times New Roman" w:cs="Times New Roman"/>
        </w:rPr>
        <w:t xml:space="preserve"> трех лет.</w:t>
      </w:r>
    </w:p>
    <w:tbl>
      <w:tblPr>
        <w:tblW w:w="0" w:type="auto"/>
        <w:tblInd w:w="2228" w:type="dxa"/>
        <w:tblLayout w:type="fixed"/>
        <w:tblLook w:val="04A0" w:firstRow="1" w:lastRow="0" w:firstColumn="1" w:lastColumn="0" w:noHBand="0" w:noVBand="1"/>
      </w:tblPr>
      <w:tblGrid>
        <w:gridCol w:w="1176"/>
        <w:gridCol w:w="960"/>
        <w:gridCol w:w="960"/>
        <w:gridCol w:w="970"/>
      </w:tblGrid>
      <w:tr w:rsidR="008F0CC5" w:rsidRPr="00C45335" w:rsidTr="008F0CC5">
        <w:trPr>
          <w:trHeight w:val="681"/>
        </w:trPr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8F0CC5" w:rsidRPr="00C45335" w:rsidRDefault="008F0CC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1997 год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1998 год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</w:rPr>
            </w:pPr>
            <w:r w:rsidRPr="00C453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1999 год</w:t>
            </w:r>
          </w:p>
        </w:tc>
      </w:tr>
      <w:tr w:rsidR="008F0CC5" w:rsidRPr="00C45335" w:rsidTr="008F0CC5">
        <w:trPr>
          <w:trHeight w:val="264"/>
        </w:trPr>
        <w:tc>
          <w:tcPr>
            <w:tcW w:w="11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Январь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37,2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34,5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</w:tr>
      <w:tr w:rsidR="008F0CC5" w:rsidRPr="00C45335" w:rsidTr="008F0CC5">
        <w:trPr>
          <w:trHeight w:val="264"/>
        </w:trPr>
        <w:tc>
          <w:tcPr>
            <w:tcW w:w="11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Февраль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11,4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34,1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66,4</w:t>
            </w:r>
          </w:p>
        </w:tc>
      </w:tr>
      <w:tr w:rsidR="008F0CC5" w:rsidRPr="00C45335" w:rsidTr="008F0CC5">
        <w:trPr>
          <w:trHeight w:val="264"/>
        </w:trPr>
        <w:tc>
          <w:tcPr>
            <w:tcW w:w="11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Март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12,4</w:t>
            </w:r>
          </w:p>
        </w:tc>
      </w:tr>
      <w:tr w:rsidR="008F0CC5" w:rsidRPr="00C45335" w:rsidTr="008F0CC5">
        <w:trPr>
          <w:trHeight w:val="264"/>
        </w:trPr>
        <w:tc>
          <w:tcPr>
            <w:tcW w:w="11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Апрель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</w:tr>
      <w:tr w:rsidR="008F0CC5" w:rsidRPr="00C45335" w:rsidTr="008F0CC5">
        <w:trPr>
          <w:trHeight w:val="264"/>
        </w:trPr>
        <w:tc>
          <w:tcPr>
            <w:tcW w:w="11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Май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66,3</w:t>
            </w:r>
          </w:p>
        </w:tc>
      </w:tr>
      <w:tr w:rsidR="008F0CC5" w:rsidRPr="00C45335" w:rsidTr="008F0CC5">
        <w:trPr>
          <w:trHeight w:val="264"/>
        </w:trPr>
        <w:tc>
          <w:tcPr>
            <w:tcW w:w="11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Июнь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129,1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71,4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60,2</w:t>
            </w:r>
          </w:p>
        </w:tc>
      </w:tr>
      <w:tr w:rsidR="008F0CC5" w:rsidRPr="00C45335" w:rsidTr="008F0CC5">
        <w:trPr>
          <w:trHeight w:val="264"/>
        </w:trPr>
        <w:tc>
          <w:tcPr>
            <w:tcW w:w="11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Июль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57,1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152,6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43,8</w:t>
            </w:r>
          </w:p>
        </w:tc>
      </w:tr>
      <w:tr w:rsidR="008F0CC5" w:rsidRPr="00C45335" w:rsidTr="008F0CC5">
        <w:trPr>
          <w:trHeight w:val="264"/>
        </w:trPr>
        <w:tc>
          <w:tcPr>
            <w:tcW w:w="11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Август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43,8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96,6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50,6</w:t>
            </w:r>
          </w:p>
        </w:tc>
      </w:tr>
      <w:tr w:rsidR="008F0CC5" w:rsidRPr="00C45335" w:rsidTr="008F0CC5">
        <w:trPr>
          <w:trHeight w:val="264"/>
        </w:trPr>
        <w:tc>
          <w:tcPr>
            <w:tcW w:w="11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Сентябрь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74,8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145,2</w:t>
            </w:r>
          </w:p>
        </w:tc>
      </w:tr>
      <w:tr w:rsidR="008F0CC5" w:rsidRPr="00C45335" w:rsidTr="008F0CC5">
        <w:trPr>
          <w:trHeight w:val="264"/>
        </w:trPr>
        <w:tc>
          <w:tcPr>
            <w:tcW w:w="11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Октябрь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14,5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74,9</w:t>
            </w:r>
          </w:p>
        </w:tc>
      </w:tr>
      <w:tr w:rsidR="008F0CC5" w:rsidRPr="00C45335" w:rsidTr="008F0CC5">
        <w:trPr>
          <w:trHeight w:val="264"/>
        </w:trPr>
        <w:tc>
          <w:tcPr>
            <w:tcW w:w="11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Ноябрь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</w:tr>
      <w:tr w:rsidR="008F0CC5" w:rsidRPr="00C45335" w:rsidTr="008F0CC5">
        <w:trPr>
          <w:trHeight w:val="264"/>
        </w:trPr>
        <w:tc>
          <w:tcPr>
            <w:tcW w:w="11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Декабрь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CC5" w:rsidRPr="00C45335" w:rsidRDefault="008F0CC5">
            <w:pPr>
              <w:jc w:val="center"/>
              <w:rPr>
                <w:rFonts w:ascii="Times New Roman" w:hAnsi="Times New Roman" w:cs="Times New Roman"/>
              </w:rPr>
            </w:pPr>
            <w:r w:rsidRPr="00C45335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</w:tr>
    </w:tbl>
    <w:p w:rsidR="008F0CC5" w:rsidRPr="00C45335" w:rsidRDefault="008F0CC5" w:rsidP="008F0CC5">
      <w:pPr>
        <w:rPr>
          <w:rFonts w:ascii="Times New Roman" w:hAnsi="Times New Roman" w:cs="Times New Roman"/>
        </w:rPr>
      </w:pPr>
    </w:p>
    <w:p w:rsidR="008F0CC5" w:rsidRPr="00C45335" w:rsidRDefault="008F0CC5" w:rsidP="008F0CC5">
      <w:pPr>
        <w:rPr>
          <w:rFonts w:ascii="Times New Roman" w:hAnsi="Times New Roman" w:cs="Times New Roman"/>
        </w:rPr>
      </w:pPr>
      <w:r w:rsidRPr="00C45335">
        <w:rPr>
          <w:rFonts w:ascii="Times New Roman" w:hAnsi="Times New Roman" w:cs="Times New Roman"/>
        </w:rPr>
        <w:t>Для каждого года определить число засушливых месяцев, т.е. месяцев, когда выпадало менее 20 мм осадков.</w:t>
      </w:r>
    </w:p>
    <w:p w:rsidR="008F0CC5" w:rsidRPr="00C45335" w:rsidRDefault="008F0CC5" w:rsidP="008F0CC5">
      <w:pPr>
        <w:rPr>
          <w:rFonts w:ascii="Times New Roman" w:hAnsi="Times New Roman" w:cs="Times New Roman"/>
        </w:rPr>
      </w:pPr>
    </w:p>
    <w:p w:rsidR="003E5907" w:rsidRPr="003E5907" w:rsidRDefault="003E5907" w:rsidP="003E5907">
      <w:pPr>
        <w:pStyle w:val="af3"/>
        <w:ind w:left="1080"/>
        <w:jc w:val="both"/>
        <w:rPr>
          <w:rFonts w:ascii="Times New Roman" w:hAnsi="Times New Roman" w:cs="Times New Roman"/>
        </w:rPr>
      </w:pPr>
    </w:p>
    <w:p w:rsidR="003E5907" w:rsidRPr="003E5907" w:rsidRDefault="003E5907" w:rsidP="00932089">
      <w:pPr>
        <w:pStyle w:val="af3"/>
        <w:jc w:val="both"/>
        <w:rPr>
          <w:rFonts w:ascii="Times New Roman" w:hAnsi="Times New Roman" w:cs="Times New Roman"/>
        </w:rPr>
      </w:pPr>
    </w:p>
    <w:sectPr w:rsidR="003E5907" w:rsidRPr="003E5907">
      <w:footerReference w:type="default" r:id="rId23"/>
      <w:pgSz w:w="11906" w:h="16838"/>
      <w:pgMar w:top="851" w:right="851" w:bottom="851" w:left="1134" w:header="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FBE" w:rsidRDefault="007A2FBE">
      <w:r>
        <w:separator/>
      </w:r>
    </w:p>
  </w:endnote>
  <w:endnote w:type="continuationSeparator" w:id="0">
    <w:p w:rsidR="007A2FBE" w:rsidRDefault="007A2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;Arial Unicode">
    <w:altName w:val="Times New Roman"/>
    <w:panose1 w:val="00000000000000000000"/>
    <w:charset w:val="00"/>
    <w:family w:val="roman"/>
    <w:notTrueType/>
    <w:pitch w:val="default"/>
  </w:font>
  <w:font w:name="Droid Sans Fallback;Arial Unico">
    <w:altName w:val="Times New Roman"/>
    <w:panose1 w:val="00000000000000000000"/>
    <w:charset w:val="00"/>
    <w:family w:val="roman"/>
    <w:notTrueType/>
    <w:pitch w:val="default"/>
  </w:font>
  <w:font w:name="DejaVu Sans;Arial Unicode 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Liberation Sans;Arial Unicode M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altName w:val="Arial Unicode MS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2B6" w:rsidRDefault="00FC52B6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FBE" w:rsidRDefault="007A2FBE">
      <w:r>
        <w:separator/>
      </w:r>
    </w:p>
  </w:footnote>
  <w:footnote w:type="continuationSeparator" w:id="0">
    <w:p w:rsidR="007A2FBE" w:rsidRDefault="007A2F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0000003"/>
    <w:multiLevelType w:val="multilevel"/>
    <w:tmpl w:val="00000003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0000004"/>
    <w:multiLevelType w:val="multilevel"/>
    <w:tmpl w:val="00000004"/>
    <w:name w:val="WW8Num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00000005"/>
    <w:multiLevelType w:val="multilevel"/>
    <w:tmpl w:val="00000005"/>
    <w:name w:val="WW8Num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064E1DC4"/>
    <w:multiLevelType w:val="hybridMultilevel"/>
    <w:tmpl w:val="1E6435A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>
    <w:nsid w:val="0ABD3946"/>
    <w:multiLevelType w:val="hybridMultilevel"/>
    <w:tmpl w:val="F6E8EE4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520AA3"/>
    <w:multiLevelType w:val="hybridMultilevel"/>
    <w:tmpl w:val="774C3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9E67F3"/>
    <w:multiLevelType w:val="hybridMultilevel"/>
    <w:tmpl w:val="4314D676"/>
    <w:lvl w:ilvl="0" w:tplc="9F3EB17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2634E350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MS Mincho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>
    <w:nsid w:val="178043F3"/>
    <w:multiLevelType w:val="hybridMultilevel"/>
    <w:tmpl w:val="06043CA2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189F3EAB"/>
    <w:multiLevelType w:val="hybridMultilevel"/>
    <w:tmpl w:val="14FEA8BE"/>
    <w:lvl w:ilvl="0" w:tplc="2634E350"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Marlett" w:hAnsi="Marlett" w:hint="default"/>
      </w:rPr>
    </w:lvl>
  </w:abstractNum>
  <w:abstractNum w:abstractNumId="12">
    <w:nsid w:val="1BA678FF"/>
    <w:multiLevelType w:val="hybridMultilevel"/>
    <w:tmpl w:val="29AAAAEC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1D905047"/>
    <w:multiLevelType w:val="multilevel"/>
    <w:tmpl w:val="DF88E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F76E4F"/>
    <w:multiLevelType w:val="hybridMultilevel"/>
    <w:tmpl w:val="455AEEEA"/>
    <w:lvl w:ilvl="0" w:tplc="5FC69FD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C957D8"/>
    <w:multiLevelType w:val="multilevel"/>
    <w:tmpl w:val="8E5E36A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6">
    <w:nsid w:val="26694497"/>
    <w:multiLevelType w:val="hybridMultilevel"/>
    <w:tmpl w:val="26469122"/>
    <w:lvl w:ilvl="0" w:tplc="D30E47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026B50"/>
    <w:multiLevelType w:val="hybridMultilevel"/>
    <w:tmpl w:val="524200D0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2D2A5F7D"/>
    <w:multiLevelType w:val="hybridMultilevel"/>
    <w:tmpl w:val="4B3E1E3E"/>
    <w:lvl w:ilvl="0" w:tplc="D30E47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E6A67A2"/>
    <w:multiLevelType w:val="multilevel"/>
    <w:tmpl w:val="DF88E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3E0DDF"/>
    <w:multiLevelType w:val="hybridMultilevel"/>
    <w:tmpl w:val="A4F4D678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2FC975BA"/>
    <w:multiLevelType w:val="hybridMultilevel"/>
    <w:tmpl w:val="67D81FD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38FA1525"/>
    <w:multiLevelType w:val="hybridMultilevel"/>
    <w:tmpl w:val="D67AAA00"/>
    <w:lvl w:ilvl="0" w:tplc="A6CC8A84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914AA9"/>
    <w:multiLevelType w:val="multilevel"/>
    <w:tmpl w:val="F3441B7E"/>
    <w:lvl w:ilvl="0">
      <w:start w:val="1"/>
      <w:numFmt w:val="none"/>
      <w:pStyle w:val="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4">
    <w:nsid w:val="44467D92"/>
    <w:multiLevelType w:val="multilevel"/>
    <w:tmpl w:val="3870A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."/>
      <w:lvlJc w:val="left"/>
      <w:pPr>
        <w:tabs>
          <w:tab w:val="num" w:pos="1080"/>
        </w:tabs>
        <w:ind w:left="1080" w:hanging="360"/>
      </w:pPr>
    </w:lvl>
    <w:lvl w:ilvl="2">
      <w:start w:val="1"/>
      <w:numFmt w:val="none"/>
      <w:suff w:val="nothing"/>
      <w:lvlText w:val="."/>
      <w:lvlJc w:val="left"/>
      <w:pPr>
        <w:tabs>
          <w:tab w:val="num" w:pos="1440"/>
        </w:tabs>
        <w:ind w:left="1440" w:hanging="360"/>
      </w:pPr>
    </w:lvl>
    <w:lvl w:ilvl="3">
      <w:start w:val="1"/>
      <w:numFmt w:val="none"/>
      <w:suff w:val="nothing"/>
      <w:lvlText w:val="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."/>
      <w:lvlJc w:val="left"/>
      <w:pPr>
        <w:tabs>
          <w:tab w:val="num" w:pos="2160"/>
        </w:tabs>
        <w:ind w:left="2160" w:hanging="360"/>
      </w:pPr>
    </w:lvl>
    <w:lvl w:ilvl="5">
      <w:start w:val="1"/>
      <w:numFmt w:val="none"/>
      <w:suff w:val="nothing"/>
      <w:lvlText w:val="."/>
      <w:lvlJc w:val="left"/>
      <w:pPr>
        <w:tabs>
          <w:tab w:val="num" w:pos="2520"/>
        </w:tabs>
        <w:ind w:left="2520" w:hanging="360"/>
      </w:pPr>
    </w:lvl>
    <w:lvl w:ilvl="6">
      <w:start w:val="1"/>
      <w:numFmt w:val="none"/>
      <w:suff w:val="nothing"/>
      <w:lvlText w:val="."/>
      <w:lvlJc w:val="left"/>
      <w:pPr>
        <w:tabs>
          <w:tab w:val="num" w:pos="2880"/>
        </w:tabs>
        <w:ind w:left="2880" w:hanging="360"/>
      </w:pPr>
    </w:lvl>
    <w:lvl w:ilvl="7">
      <w:start w:val="1"/>
      <w:numFmt w:val="none"/>
      <w:suff w:val="nothing"/>
      <w:lvlText w:val="."/>
      <w:lvlJc w:val="left"/>
      <w:pPr>
        <w:tabs>
          <w:tab w:val="num" w:pos="3240"/>
        </w:tabs>
        <w:ind w:left="3240" w:hanging="360"/>
      </w:pPr>
    </w:lvl>
    <w:lvl w:ilvl="8">
      <w:start w:val="1"/>
      <w:numFmt w:val="none"/>
      <w:suff w:val="nothing"/>
      <w:lvlText w:val="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643873B1"/>
    <w:multiLevelType w:val="hybridMultilevel"/>
    <w:tmpl w:val="E1422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635289"/>
    <w:multiLevelType w:val="hybridMultilevel"/>
    <w:tmpl w:val="4B3E1E3E"/>
    <w:lvl w:ilvl="0" w:tplc="D30E47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34604D"/>
    <w:multiLevelType w:val="hybridMultilevel"/>
    <w:tmpl w:val="C8ACF7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FE82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D2A2EA3"/>
    <w:multiLevelType w:val="multilevel"/>
    <w:tmpl w:val="E13C726E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5854AF"/>
    <w:multiLevelType w:val="hybridMultilevel"/>
    <w:tmpl w:val="92D8118E"/>
    <w:lvl w:ilvl="0" w:tplc="E2AECC34">
      <w:start w:val="1"/>
      <w:numFmt w:val="decimal"/>
      <w:lvlText w:val="%1."/>
      <w:lvlJc w:val="left"/>
      <w:pPr>
        <w:tabs>
          <w:tab w:val="num" w:pos="1864"/>
        </w:tabs>
        <w:ind w:left="186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30">
    <w:nsid w:val="71760907"/>
    <w:multiLevelType w:val="multilevel"/>
    <w:tmpl w:val="F508E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."/>
      <w:lvlJc w:val="left"/>
      <w:pPr>
        <w:tabs>
          <w:tab w:val="num" w:pos="1080"/>
        </w:tabs>
        <w:ind w:left="1080" w:hanging="360"/>
      </w:pPr>
    </w:lvl>
    <w:lvl w:ilvl="2">
      <w:start w:val="1"/>
      <w:numFmt w:val="none"/>
      <w:suff w:val="nothing"/>
      <w:lvlText w:val="."/>
      <w:lvlJc w:val="left"/>
      <w:pPr>
        <w:tabs>
          <w:tab w:val="num" w:pos="1440"/>
        </w:tabs>
        <w:ind w:left="1440" w:hanging="360"/>
      </w:pPr>
    </w:lvl>
    <w:lvl w:ilvl="3">
      <w:start w:val="1"/>
      <w:numFmt w:val="none"/>
      <w:suff w:val="nothing"/>
      <w:lvlText w:val="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."/>
      <w:lvlJc w:val="left"/>
      <w:pPr>
        <w:tabs>
          <w:tab w:val="num" w:pos="2160"/>
        </w:tabs>
        <w:ind w:left="2160" w:hanging="360"/>
      </w:pPr>
    </w:lvl>
    <w:lvl w:ilvl="5">
      <w:start w:val="1"/>
      <w:numFmt w:val="none"/>
      <w:suff w:val="nothing"/>
      <w:lvlText w:val="."/>
      <w:lvlJc w:val="left"/>
      <w:pPr>
        <w:tabs>
          <w:tab w:val="num" w:pos="2520"/>
        </w:tabs>
        <w:ind w:left="2520" w:hanging="360"/>
      </w:pPr>
    </w:lvl>
    <w:lvl w:ilvl="6">
      <w:start w:val="1"/>
      <w:numFmt w:val="none"/>
      <w:suff w:val="nothing"/>
      <w:lvlText w:val="."/>
      <w:lvlJc w:val="left"/>
      <w:pPr>
        <w:tabs>
          <w:tab w:val="num" w:pos="2880"/>
        </w:tabs>
        <w:ind w:left="2880" w:hanging="360"/>
      </w:pPr>
    </w:lvl>
    <w:lvl w:ilvl="7">
      <w:start w:val="1"/>
      <w:numFmt w:val="none"/>
      <w:suff w:val="nothing"/>
      <w:lvlText w:val="."/>
      <w:lvlJc w:val="left"/>
      <w:pPr>
        <w:tabs>
          <w:tab w:val="num" w:pos="3240"/>
        </w:tabs>
        <w:ind w:left="3240" w:hanging="360"/>
      </w:pPr>
    </w:lvl>
    <w:lvl w:ilvl="8">
      <w:start w:val="1"/>
      <w:numFmt w:val="none"/>
      <w:suff w:val="nothing"/>
      <w:lvlText w:val="."/>
      <w:lvlJc w:val="left"/>
      <w:pPr>
        <w:tabs>
          <w:tab w:val="num" w:pos="3600"/>
        </w:tabs>
        <w:ind w:left="3600" w:hanging="360"/>
      </w:pPr>
    </w:lvl>
  </w:abstractNum>
  <w:num w:numId="1">
    <w:abstractNumId w:val="23"/>
  </w:num>
  <w:num w:numId="2">
    <w:abstractNumId w:val="19"/>
  </w:num>
  <w:num w:numId="3">
    <w:abstractNumId w:val="13"/>
  </w:num>
  <w:num w:numId="4">
    <w:abstractNumId w:val="28"/>
  </w:num>
  <w:num w:numId="5">
    <w:abstractNumId w:val="15"/>
  </w:num>
  <w:num w:numId="6">
    <w:abstractNumId w:val="8"/>
  </w:num>
  <w:num w:numId="7">
    <w:abstractNumId w:val="30"/>
  </w:num>
  <w:num w:numId="8">
    <w:abstractNumId w:val="1"/>
  </w:num>
  <w:num w:numId="9">
    <w:abstractNumId w:val="2"/>
  </w:num>
  <w:num w:numId="10">
    <w:abstractNumId w:val="3"/>
  </w:num>
  <w:num w:numId="11">
    <w:abstractNumId w:val="5"/>
  </w:num>
  <w:num w:numId="12">
    <w:abstractNumId w:val="25"/>
  </w:num>
  <w:num w:numId="13">
    <w:abstractNumId w:val="22"/>
  </w:num>
  <w:num w:numId="14">
    <w:abstractNumId w:val="24"/>
  </w:num>
  <w:num w:numId="15">
    <w:abstractNumId w:val="27"/>
  </w:num>
  <w:num w:numId="16">
    <w:abstractNumId w:val="11"/>
  </w:num>
  <w:num w:numId="17">
    <w:abstractNumId w:val="9"/>
  </w:num>
  <w:num w:numId="18">
    <w:abstractNumId w:val="14"/>
  </w:num>
  <w:num w:numId="19">
    <w:abstractNumId w:val="29"/>
  </w:num>
  <w:num w:numId="20">
    <w:abstractNumId w:val="18"/>
  </w:num>
  <w:num w:numId="21">
    <w:abstractNumId w:val="26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6"/>
  </w:num>
  <w:num w:numId="27">
    <w:abstractNumId w:val="20"/>
  </w:num>
  <w:num w:numId="28">
    <w:abstractNumId w:val="6"/>
  </w:num>
  <w:num w:numId="29">
    <w:abstractNumId w:val="17"/>
  </w:num>
  <w:num w:numId="30">
    <w:abstractNumId w:val="7"/>
  </w:num>
  <w:num w:numId="31">
    <w:abstractNumId w:val="21"/>
  </w:num>
  <w:num w:numId="32">
    <w:abstractNumId w:val="12"/>
  </w:num>
  <w:num w:numId="33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5155"/>
    <w:rsid w:val="00116999"/>
    <w:rsid w:val="00131649"/>
    <w:rsid w:val="00206A25"/>
    <w:rsid w:val="00225155"/>
    <w:rsid w:val="002C4B0B"/>
    <w:rsid w:val="00312203"/>
    <w:rsid w:val="003E5907"/>
    <w:rsid w:val="00402496"/>
    <w:rsid w:val="00425092"/>
    <w:rsid w:val="0043677B"/>
    <w:rsid w:val="006404C8"/>
    <w:rsid w:val="006B6DF5"/>
    <w:rsid w:val="007A2FBE"/>
    <w:rsid w:val="007B0B5C"/>
    <w:rsid w:val="008F0CC5"/>
    <w:rsid w:val="00932089"/>
    <w:rsid w:val="00A720FF"/>
    <w:rsid w:val="00BB6656"/>
    <w:rsid w:val="00C10E57"/>
    <w:rsid w:val="00C2038E"/>
    <w:rsid w:val="00C45335"/>
    <w:rsid w:val="00CA4C60"/>
    <w:rsid w:val="00CB3C85"/>
    <w:rsid w:val="00DC25AD"/>
    <w:rsid w:val="00E55510"/>
    <w:rsid w:val="00E6166E"/>
    <w:rsid w:val="00EB229C"/>
    <w:rsid w:val="00FB2226"/>
    <w:rsid w:val="00FC52B6"/>
    <w:rsid w:val="00FF1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Droid Sans Devanagari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A25"/>
    <w:pPr>
      <w:widowControl w:val="0"/>
      <w:suppressAutoHyphens/>
    </w:pPr>
    <w:rPr>
      <w:rFonts w:ascii="Liberation Serif;Arial Unicode" w:eastAsia="Droid Sans Fallback;Arial Unico" w:hAnsi="Liberation Serif;Arial Unicode" w:cs="DejaVu Sans;Arial Unicode MS"/>
      <w:kern w:val="2"/>
      <w:sz w:val="24"/>
    </w:rPr>
  </w:style>
  <w:style w:type="paragraph" w:styleId="1">
    <w:name w:val="heading 1"/>
    <w:basedOn w:val="a0"/>
    <w:next w:val="a1"/>
    <w:qFormat/>
    <w:pPr>
      <w:numPr>
        <w:numId w:val="1"/>
      </w:numPr>
      <w:outlineLvl w:val="0"/>
    </w:pPr>
    <w:rPr>
      <w:rFonts w:ascii="Liberation Serif;Arial Unicode" w:hAnsi="Liberation Serif;Arial Unicode"/>
      <w:b/>
      <w:bCs/>
      <w:sz w:val="48"/>
      <w:szCs w:val="48"/>
    </w:rPr>
  </w:style>
  <w:style w:type="paragraph" w:styleId="2">
    <w:name w:val="heading 2"/>
    <w:basedOn w:val="a0"/>
    <w:next w:val="a1"/>
    <w:link w:val="20"/>
    <w:qFormat/>
    <w:pPr>
      <w:numPr>
        <w:ilvl w:val="1"/>
        <w:numId w:val="1"/>
      </w:numPr>
      <w:outlineLvl w:val="1"/>
    </w:pPr>
    <w:rPr>
      <w:rFonts w:ascii="Liberation Serif;Arial Unicode" w:eastAsia="Liberation Serif;Arial Unicode" w:hAnsi="Liberation Serif;Arial Unicode" w:cs="Liberation Serif;Arial Unicode"/>
      <w:b/>
      <w:b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52B6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9z0">
    <w:name w:val="WW8Num9z0"/>
    <w:qFormat/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OpenSymbol;Arial Unicode MS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5">
    <w:name w:val="Выделение жирным"/>
    <w:qFormat/>
    <w:rPr>
      <w:b/>
      <w:bCs/>
    </w:rPr>
  </w:style>
  <w:style w:type="character" w:customStyle="1" w:styleId="a6">
    <w:name w:val="Маркеры списка"/>
    <w:qFormat/>
    <w:rPr>
      <w:rFonts w:ascii="OpenSymbol;Arial Unicode MS" w:eastAsia="OpenSymbol;Arial Unicode MS" w:hAnsi="OpenSymbol;Arial Unicode MS" w:cs="OpenSymbol;Arial Unicode MS"/>
    </w:rPr>
  </w:style>
  <w:style w:type="character" w:styleId="a7">
    <w:name w:val="page number"/>
    <w:basedOn w:val="a2"/>
    <w:qFormat/>
  </w:style>
  <w:style w:type="character" w:customStyle="1" w:styleId="a8">
    <w:name w:val="Заголовок Знак"/>
    <w:basedOn w:val="a2"/>
    <w:qFormat/>
    <w:rPr>
      <w:rFonts w:ascii="Liberation Sans;Arial Unicode M" w:eastAsia="Droid Sans Fallback;Arial Unico" w:hAnsi="Liberation Sans;Arial Unicode M" w:cs="DejaVu Sans;Arial Unicode MS"/>
      <w:kern w:val="2"/>
      <w:sz w:val="28"/>
      <w:szCs w:val="28"/>
      <w:lang w:val="ru-RU" w:eastAsia="zh-CN" w:bidi="hi-IN"/>
    </w:rPr>
  </w:style>
  <w:style w:type="character" w:customStyle="1" w:styleId="10">
    <w:name w:val="Заголовок 1 Знак"/>
    <w:basedOn w:val="a8"/>
    <w:qFormat/>
    <w:rPr>
      <w:rFonts w:ascii="Liberation Serif;Arial Unicode" w:eastAsia="Droid Sans Fallback;Arial Unico" w:hAnsi="Liberation Serif;Arial Unicode" w:cs="Liberation Serif;Arial Unicode"/>
      <w:b/>
      <w:bCs/>
      <w:kern w:val="2"/>
      <w:sz w:val="48"/>
      <w:szCs w:val="48"/>
      <w:lang w:val="ru-RU" w:eastAsia="zh-CN" w:bidi="hi-IN"/>
    </w:rPr>
  </w:style>
  <w:style w:type="character" w:customStyle="1" w:styleId="1TimesNewRoman16">
    <w:name w:val="Стиль Заголовок 1 + (латиница) Times New Roman 16 пт Знак"/>
    <w:basedOn w:val="10"/>
    <w:qFormat/>
    <w:rPr>
      <w:rFonts w:ascii="Liberation Serif;Arial Unicode" w:eastAsia="Droid Sans Fallback;Arial Unico" w:hAnsi="Liberation Serif;Arial Unicode" w:cs="Liberation Serif;Arial Unicode"/>
      <w:b/>
      <w:bCs/>
      <w:kern w:val="2"/>
      <w:sz w:val="32"/>
      <w:szCs w:val="32"/>
      <w:lang w:val="ru-RU" w:eastAsia="zh-CN" w:bidi="hi-IN"/>
    </w:rPr>
  </w:style>
  <w:style w:type="character" w:customStyle="1" w:styleId="apple-converted-space">
    <w:name w:val="apple-converted-space"/>
    <w:basedOn w:val="a2"/>
    <w:qFormat/>
  </w:style>
  <w:style w:type="character" w:customStyle="1" w:styleId="ListLabel1">
    <w:name w:val="ListLabel 1"/>
    <w:qFormat/>
    <w:rPr>
      <w:rFonts w:cs="OpenSymbol;Arial Unicode MS"/>
    </w:rPr>
  </w:style>
  <w:style w:type="character" w:customStyle="1" w:styleId="ListLabel2">
    <w:name w:val="ListLabel 2"/>
    <w:qFormat/>
    <w:rPr>
      <w:rFonts w:cs="OpenSymbol;Arial Unicode MS"/>
    </w:rPr>
  </w:style>
  <w:style w:type="character" w:customStyle="1" w:styleId="ListLabel3">
    <w:name w:val="ListLabel 3"/>
    <w:qFormat/>
    <w:rPr>
      <w:rFonts w:cs="OpenSymbol;Arial Unicode MS"/>
    </w:rPr>
  </w:style>
  <w:style w:type="character" w:customStyle="1" w:styleId="ListLabel4">
    <w:name w:val="ListLabel 4"/>
    <w:qFormat/>
    <w:rPr>
      <w:rFonts w:cs="OpenSymbol;Arial Unicode MS"/>
    </w:rPr>
  </w:style>
  <w:style w:type="character" w:customStyle="1" w:styleId="ListLabel5">
    <w:name w:val="ListLabel 5"/>
    <w:qFormat/>
    <w:rPr>
      <w:rFonts w:cs="OpenSymbol;Arial Unicode MS"/>
    </w:rPr>
  </w:style>
  <w:style w:type="character" w:customStyle="1" w:styleId="ListLabel6">
    <w:name w:val="ListLabel 6"/>
    <w:qFormat/>
    <w:rPr>
      <w:rFonts w:cs="OpenSymbol;Arial Unicode MS"/>
    </w:rPr>
  </w:style>
  <w:style w:type="character" w:customStyle="1" w:styleId="ListLabel7">
    <w:name w:val="ListLabel 7"/>
    <w:qFormat/>
    <w:rPr>
      <w:rFonts w:cs="OpenSymbol;Arial Unicode MS"/>
    </w:rPr>
  </w:style>
  <w:style w:type="character" w:customStyle="1" w:styleId="ListLabel8">
    <w:name w:val="ListLabel 8"/>
    <w:qFormat/>
    <w:rPr>
      <w:rFonts w:cs="OpenSymbol;Arial Unicode MS"/>
    </w:rPr>
  </w:style>
  <w:style w:type="character" w:customStyle="1" w:styleId="ListLabel9">
    <w:name w:val="ListLabel 9"/>
    <w:qFormat/>
    <w:rPr>
      <w:rFonts w:cs="OpenSymbol;Arial Unicode MS"/>
    </w:rPr>
  </w:style>
  <w:style w:type="character" w:customStyle="1" w:styleId="ListLabel10">
    <w:name w:val="ListLabel 10"/>
    <w:qFormat/>
  </w:style>
  <w:style w:type="character" w:customStyle="1" w:styleId="a9">
    <w:name w:val="Символ нумерации"/>
    <w:qFormat/>
  </w:style>
  <w:style w:type="character" w:customStyle="1" w:styleId="ins">
    <w:name w:val="ins"/>
    <w:qFormat/>
  </w:style>
  <w:style w:type="character" w:styleId="aa">
    <w:name w:val="Emphasis"/>
    <w:qFormat/>
    <w:rPr>
      <w:i/>
      <w:iCs/>
    </w:rPr>
  </w:style>
  <w:style w:type="character" w:customStyle="1" w:styleId="ab">
    <w:name w:val="Текст выноски Знак"/>
    <w:basedOn w:val="a2"/>
    <w:uiPriority w:val="99"/>
    <w:semiHidden/>
    <w:qFormat/>
    <w:rsid w:val="00894774"/>
    <w:rPr>
      <w:rFonts w:ascii="Tahoma" w:eastAsia="Droid Sans Fallback;Arial Unico" w:hAnsi="Tahoma" w:cs="Mangal"/>
      <w:kern w:val="2"/>
      <w:sz w:val="16"/>
      <w:szCs w:val="14"/>
    </w:rPr>
  </w:style>
  <w:style w:type="character" w:customStyle="1" w:styleId="ac">
    <w:name w:val="Основной текст Знак"/>
    <w:basedOn w:val="a2"/>
    <w:qFormat/>
    <w:rsid w:val="00D51916"/>
    <w:rPr>
      <w:rFonts w:ascii="Times New Roman" w:eastAsia="Droid Sans Fallback;Arial Unico" w:hAnsi="Times New Roman" w:cs="Times New Roman"/>
      <w:kern w:val="2"/>
      <w:sz w:val="24"/>
    </w:rPr>
  </w:style>
  <w:style w:type="character" w:customStyle="1" w:styleId="20">
    <w:name w:val="Заголовок 2 Знак"/>
    <w:basedOn w:val="a2"/>
    <w:link w:val="2"/>
    <w:qFormat/>
    <w:rsid w:val="0013668D"/>
    <w:rPr>
      <w:rFonts w:ascii="Liberation Serif;Arial Unicode" w:eastAsia="Liberation Serif;Arial Unicode" w:hAnsi="Liberation Serif;Arial Unicode" w:cs="Liberation Serif;Arial Unicode"/>
      <w:b/>
      <w:bCs/>
      <w:kern w:val="2"/>
      <w:sz w:val="28"/>
      <w:szCs w:val="28"/>
    </w:rPr>
  </w:style>
  <w:style w:type="character" w:customStyle="1" w:styleId="ad">
    <w:name w:val="Верхний колонтитул Знак"/>
    <w:basedOn w:val="a2"/>
    <w:uiPriority w:val="99"/>
    <w:qFormat/>
    <w:rsid w:val="00DF7782"/>
    <w:rPr>
      <w:rFonts w:ascii="Liberation Serif;Arial Unicode" w:eastAsia="Droid Sans Fallback;Arial Unico" w:hAnsi="Liberation Serif;Arial Unicode" w:cs="Mangal"/>
      <w:kern w:val="2"/>
      <w:sz w:val="24"/>
      <w:szCs w:val="21"/>
    </w:rPr>
  </w:style>
  <w:style w:type="character" w:customStyle="1" w:styleId="TimesNewRoman">
    <w:name w:val="Стиль Times New Roman"/>
    <w:basedOn w:val="a2"/>
    <w:qFormat/>
    <w:rsid w:val="00BF1959"/>
    <w:rPr>
      <w:rFonts w:ascii="Times New Roman" w:hAnsi="Times New Roman"/>
      <w:sz w:val="24"/>
    </w:rPr>
  </w:style>
  <w:style w:type="character" w:customStyle="1" w:styleId="11">
    <w:name w:val="Стиль Заголовок 1 + не полужирный Знак"/>
    <w:basedOn w:val="10"/>
    <w:link w:val="11"/>
    <w:qFormat/>
    <w:rsid w:val="00BF1959"/>
    <w:rPr>
      <w:rFonts w:ascii="Arial" w:eastAsia="Times New Roman" w:hAnsi="Arial" w:cs="Arial"/>
      <w:b/>
      <w:bCs w:val="0"/>
      <w:kern w:val="2"/>
      <w:sz w:val="32"/>
      <w:szCs w:val="32"/>
      <w:lang w:val="ru-RU" w:eastAsia="ru-RU" w:bidi="ar-SA"/>
    </w:rPr>
  </w:style>
  <w:style w:type="character" w:customStyle="1" w:styleId="ListLabel11">
    <w:name w:val="ListLabel 11"/>
    <w:qFormat/>
    <w:rPr>
      <w:rFonts w:cs="OpenSymbol;Arial Unicode MS"/>
    </w:rPr>
  </w:style>
  <w:style w:type="character" w:customStyle="1" w:styleId="ListLabel12">
    <w:name w:val="ListLabel 12"/>
    <w:qFormat/>
    <w:rPr>
      <w:rFonts w:cs="OpenSymbol;Arial Unicode MS"/>
    </w:rPr>
  </w:style>
  <w:style w:type="character" w:customStyle="1" w:styleId="ListLabel13">
    <w:name w:val="ListLabel 13"/>
    <w:qFormat/>
    <w:rPr>
      <w:rFonts w:cs="OpenSymbol;Arial Unicode MS"/>
    </w:rPr>
  </w:style>
  <w:style w:type="character" w:customStyle="1" w:styleId="ListLabel14">
    <w:name w:val="ListLabel 14"/>
    <w:qFormat/>
    <w:rPr>
      <w:rFonts w:cs="OpenSymbol;Arial Unicode MS"/>
    </w:rPr>
  </w:style>
  <w:style w:type="character" w:customStyle="1" w:styleId="ListLabel15">
    <w:name w:val="ListLabel 15"/>
    <w:qFormat/>
    <w:rPr>
      <w:rFonts w:cs="OpenSymbol;Arial Unicode MS"/>
    </w:rPr>
  </w:style>
  <w:style w:type="character" w:customStyle="1" w:styleId="ListLabel16">
    <w:name w:val="ListLabel 16"/>
    <w:qFormat/>
    <w:rPr>
      <w:rFonts w:cs="OpenSymbol;Arial Unicode MS"/>
    </w:rPr>
  </w:style>
  <w:style w:type="character" w:customStyle="1" w:styleId="ListLabel17">
    <w:name w:val="ListLabel 17"/>
    <w:qFormat/>
    <w:rPr>
      <w:rFonts w:cs="OpenSymbol;Arial Unicode MS"/>
    </w:rPr>
  </w:style>
  <w:style w:type="character" w:customStyle="1" w:styleId="ListLabel18">
    <w:name w:val="ListLabel 18"/>
    <w:qFormat/>
    <w:rPr>
      <w:rFonts w:cs="OpenSymbol;Arial Unicode MS"/>
    </w:rPr>
  </w:style>
  <w:style w:type="character" w:customStyle="1" w:styleId="ListLabel19">
    <w:name w:val="ListLabel 19"/>
    <w:qFormat/>
    <w:rPr>
      <w:rFonts w:cs="OpenSymbol;Arial Unicode MS"/>
    </w:rPr>
  </w:style>
  <w:style w:type="character" w:customStyle="1" w:styleId="ListLabel20">
    <w:name w:val="ListLabel 20"/>
    <w:qFormat/>
    <w:rPr>
      <w:rFonts w:cs="OpenSymbol;Arial Unicode MS"/>
    </w:rPr>
  </w:style>
  <w:style w:type="character" w:customStyle="1" w:styleId="ListLabel21">
    <w:name w:val="ListLabel 21"/>
    <w:qFormat/>
    <w:rPr>
      <w:rFonts w:cs="OpenSymbol;Arial Unicode MS"/>
    </w:rPr>
  </w:style>
  <w:style w:type="character" w:customStyle="1" w:styleId="ListLabel22">
    <w:name w:val="ListLabel 22"/>
    <w:qFormat/>
    <w:rPr>
      <w:rFonts w:cs="OpenSymbol;Arial Unicode MS"/>
    </w:rPr>
  </w:style>
  <w:style w:type="character" w:customStyle="1" w:styleId="ListLabel23">
    <w:name w:val="ListLabel 23"/>
    <w:qFormat/>
    <w:rPr>
      <w:rFonts w:cs="OpenSymbol;Arial Unicode MS"/>
    </w:rPr>
  </w:style>
  <w:style w:type="character" w:customStyle="1" w:styleId="ListLabel24">
    <w:name w:val="ListLabel 24"/>
    <w:qFormat/>
    <w:rPr>
      <w:rFonts w:cs="OpenSymbol;Arial Unicode MS"/>
    </w:rPr>
  </w:style>
  <w:style w:type="character" w:customStyle="1" w:styleId="ListLabel25">
    <w:name w:val="ListLabel 25"/>
    <w:qFormat/>
    <w:rPr>
      <w:rFonts w:cs="OpenSymbol;Arial Unicode MS"/>
    </w:rPr>
  </w:style>
  <w:style w:type="character" w:customStyle="1" w:styleId="ListLabel26">
    <w:name w:val="ListLabel 26"/>
    <w:qFormat/>
    <w:rPr>
      <w:rFonts w:cs="OpenSymbol;Arial Unicode MS"/>
    </w:rPr>
  </w:style>
  <w:style w:type="character" w:customStyle="1" w:styleId="ListLabel27">
    <w:name w:val="ListLabel 27"/>
    <w:qFormat/>
    <w:rPr>
      <w:rFonts w:cs="OpenSymbol;Arial Unicode MS"/>
    </w:rPr>
  </w:style>
  <w:style w:type="character" w:customStyle="1" w:styleId="ListLabel28">
    <w:name w:val="ListLabel 28"/>
    <w:qFormat/>
    <w:rPr>
      <w:rFonts w:cs="OpenSymbol;Arial Unicode MS"/>
    </w:rPr>
  </w:style>
  <w:style w:type="character" w:customStyle="1" w:styleId="ListLabel29">
    <w:name w:val="ListLabel 29"/>
    <w:qFormat/>
    <w:rPr>
      <w:rFonts w:cs="OpenSymbol;Arial Unicode MS"/>
    </w:rPr>
  </w:style>
  <w:style w:type="character" w:customStyle="1" w:styleId="ListLabel30">
    <w:name w:val="ListLabel 30"/>
    <w:qFormat/>
    <w:rPr>
      <w:rFonts w:cs="OpenSymbol;Arial Unicode MS"/>
    </w:rPr>
  </w:style>
  <w:style w:type="character" w:customStyle="1" w:styleId="ListLabel31">
    <w:name w:val="ListLabel 31"/>
    <w:qFormat/>
    <w:rPr>
      <w:rFonts w:cs="OpenSymbol;Arial Unicode MS"/>
    </w:rPr>
  </w:style>
  <w:style w:type="character" w:customStyle="1" w:styleId="ListLabel32">
    <w:name w:val="ListLabel 32"/>
    <w:qFormat/>
    <w:rPr>
      <w:rFonts w:cs="OpenSymbol;Arial Unicode MS"/>
    </w:rPr>
  </w:style>
  <w:style w:type="character" w:customStyle="1" w:styleId="ListLabel33">
    <w:name w:val="ListLabel 33"/>
    <w:qFormat/>
    <w:rPr>
      <w:rFonts w:cs="OpenSymbol;Arial Unicode MS"/>
    </w:rPr>
  </w:style>
  <w:style w:type="character" w:customStyle="1" w:styleId="ListLabel34">
    <w:name w:val="ListLabel 34"/>
    <w:qFormat/>
    <w:rPr>
      <w:rFonts w:cs="OpenSymbol;Arial Unicode MS"/>
    </w:rPr>
  </w:style>
  <w:style w:type="character" w:customStyle="1" w:styleId="ListLabel35">
    <w:name w:val="ListLabel 35"/>
    <w:qFormat/>
    <w:rPr>
      <w:rFonts w:cs="OpenSymbol;Arial Unicode MS"/>
    </w:rPr>
  </w:style>
  <w:style w:type="character" w:customStyle="1" w:styleId="ListLabel36">
    <w:name w:val="ListLabel 36"/>
    <w:qFormat/>
    <w:rPr>
      <w:rFonts w:cs="OpenSymbol;Arial Unicode MS"/>
    </w:rPr>
  </w:style>
  <w:style w:type="character" w:customStyle="1" w:styleId="ListLabel37">
    <w:name w:val="ListLabel 37"/>
    <w:qFormat/>
    <w:rPr>
      <w:rFonts w:cs="OpenSymbol;Arial Unicode MS"/>
    </w:rPr>
  </w:style>
  <w:style w:type="character" w:customStyle="1" w:styleId="ListLabel38">
    <w:name w:val="ListLabel 38"/>
    <w:qFormat/>
    <w:rPr>
      <w:rFonts w:cs="OpenSymbol;Arial Unicode MS"/>
    </w:rPr>
  </w:style>
  <w:style w:type="character" w:customStyle="1" w:styleId="ListLabel39">
    <w:name w:val="ListLabel 39"/>
    <w:qFormat/>
    <w:rPr>
      <w:rFonts w:cs="OpenSymbol;Arial Unicode MS"/>
    </w:rPr>
  </w:style>
  <w:style w:type="character" w:customStyle="1" w:styleId="ListLabel40">
    <w:name w:val="ListLabel 40"/>
    <w:qFormat/>
    <w:rPr>
      <w:rFonts w:cs="OpenSymbol;Arial Unicode MS"/>
    </w:rPr>
  </w:style>
  <w:style w:type="character" w:customStyle="1" w:styleId="ListLabel41">
    <w:name w:val="ListLabel 41"/>
    <w:qFormat/>
    <w:rPr>
      <w:rFonts w:cs="OpenSymbol;Arial Unicode MS"/>
    </w:rPr>
  </w:style>
  <w:style w:type="character" w:customStyle="1" w:styleId="ListLabel42">
    <w:name w:val="ListLabel 42"/>
    <w:qFormat/>
    <w:rPr>
      <w:rFonts w:cs="OpenSymbol;Arial Unicode MS"/>
    </w:rPr>
  </w:style>
  <w:style w:type="character" w:customStyle="1" w:styleId="ListLabel43">
    <w:name w:val="ListLabel 43"/>
    <w:qFormat/>
    <w:rPr>
      <w:rFonts w:cs="OpenSymbol;Arial Unicode MS"/>
    </w:rPr>
  </w:style>
  <w:style w:type="character" w:customStyle="1" w:styleId="ListLabel44">
    <w:name w:val="ListLabel 44"/>
    <w:qFormat/>
    <w:rPr>
      <w:rFonts w:cs="OpenSymbol;Arial Unicode MS"/>
    </w:rPr>
  </w:style>
  <w:style w:type="character" w:customStyle="1" w:styleId="ListLabel45">
    <w:name w:val="ListLabel 45"/>
    <w:qFormat/>
    <w:rPr>
      <w:rFonts w:cs="OpenSymbol;Arial Unicode MS"/>
    </w:rPr>
  </w:style>
  <w:style w:type="character" w:customStyle="1" w:styleId="ListLabel46">
    <w:name w:val="ListLabel 46"/>
    <w:qFormat/>
    <w:rPr>
      <w:rFonts w:cs="OpenSymbol;Arial Unicode MS"/>
    </w:rPr>
  </w:style>
  <w:style w:type="character" w:customStyle="1" w:styleId="ListLabel47">
    <w:name w:val="ListLabel 47"/>
    <w:qFormat/>
    <w:rPr>
      <w:rFonts w:cs="OpenSymbol;Arial Unicode MS"/>
    </w:rPr>
  </w:style>
  <w:style w:type="character" w:customStyle="1" w:styleId="ListLabel48">
    <w:name w:val="ListLabel 48"/>
    <w:qFormat/>
    <w:rPr>
      <w:rFonts w:cs="OpenSymbol;Arial Unicode MS"/>
    </w:rPr>
  </w:style>
  <w:style w:type="character" w:customStyle="1" w:styleId="ListLabel49">
    <w:name w:val="ListLabel 49"/>
    <w:qFormat/>
    <w:rPr>
      <w:rFonts w:cs="OpenSymbol;Arial Unicode MS"/>
    </w:rPr>
  </w:style>
  <w:style w:type="character" w:customStyle="1" w:styleId="ListLabel50">
    <w:name w:val="ListLabel 50"/>
    <w:qFormat/>
    <w:rPr>
      <w:rFonts w:cs="OpenSymbol;Arial Unicode MS"/>
    </w:rPr>
  </w:style>
  <w:style w:type="character" w:customStyle="1" w:styleId="ListLabel51">
    <w:name w:val="ListLabel 51"/>
    <w:qFormat/>
    <w:rPr>
      <w:rFonts w:cs="OpenSymbol;Arial Unicode MS"/>
    </w:rPr>
  </w:style>
  <w:style w:type="character" w:customStyle="1" w:styleId="ListLabel52">
    <w:name w:val="ListLabel 52"/>
    <w:qFormat/>
    <w:rPr>
      <w:rFonts w:cs="OpenSymbol;Arial Unicode MS"/>
    </w:rPr>
  </w:style>
  <w:style w:type="character" w:customStyle="1" w:styleId="ListLabel53">
    <w:name w:val="ListLabel 53"/>
    <w:qFormat/>
    <w:rPr>
      <w:rFonts w:cs="OpenSymbol;Arial Unicode MS"/>
    </w:rPr>
  </w:style>
  <w:style w:type="character" w:customStyle="1" w:styleId="ListLabel54">
    <w:name w:val="ListLabel 54"/>
    <w:qFormat/>
    <w:rPr>
      <w:rFonts w:cs="OpenSymbol;Arial Unicode MS"/>
    </w:rPr>
  </w:style>
  <w:style w:type="character" w:customStyle="1" w:styleId="ListLabel55">
    <w:name w:val="ListLabel 55"/>
    <w:qFormat/>
    <w:rPr>
      <w:rFonts w:cs="OpenSymbol;Arial Unicode MS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OpenSymbol"/>
      <w:b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cs="OpenSymbol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  <w:b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cs="OpenSymbol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cs="OpenSymbol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  <w:b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  <w:b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  <w:b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cs="OpenSymbol"/>
    </w:rPr>
  </w:style>
  <w:style w:type="character" w:customStyle="1" w:styleId="ListLabel128">
    <w:name w:val="ListLabel 128"/>
    <w:qFormat/>
    <w:rPr>
      <w:rFonts w:cs="OpenSymbol"/>
    </w:rPr>
  </w:style>
  <w:style w:type="character" w:customStyle="1" w:styleId="ListLabel129">
    <w:name w:val="ListLabel 129"/>
    <w:qFormat/>
    <w:rPr>
      <w:rFonts w:cs="OpenSymbol"/>
    </w:rPr>
  </w:style>
  <w:style w:type="character" w:customStyle="1" w:styleId="ListLabel130">
    <w:name w:val="ListLabel 130"/>
    <w:qFormat/>
    <w:rPr>
      <w:rFonts w:cs="OpenSymbol"/>
    </w:rPr>
  </w:style>
  <w:style w:type="character" w:customStyle="1" w:styleId="ListLabel131">
    <w:name w:val="ListLabel 131"/>
    <w:qFormat/>
    <w:rPr>
      <w:rFonts w:cs="OpenSymbol"/>
      <w:b/>
    </w:rPr>
  </w:style>
  <w:style w:type="character" w:customStyle="1" w:styleId="ListLabel132">
    <w:name w:val="ListLabel 132"/>
    <w:qFormat/>
    <w:rPr>
      <w:rFonts w:cs="OpenSymbol"/>
    </w:rPr>
  </w:style>
  <w:style w:type="character" w:customStyle="1" w:styleId="ListLabel133">
    <w:name w:val="ListLabel 133"/>
    <w:qFormat/>
    <w:rPr>
      <w:rFonts w:cs="OpenSymbol"/>
    </w:rPr>
  </w:style>
  <w:style w:type="character" w:customStyle="1" w:styleId="ListLabel134">
    <w:name w:val="ListLabel 134"/>
    <w:qFormat/>
    <w:rPr>
      <w:rFonts w:cs="OpenSymbol"/>
    </w:rPr>
  </w:style>
  <w:style w:type="character" w:customStyle="1" w:styleId="ListLabel135">
    <w:name w:val="ListLabel 135"/>
    <w:qFormat/>
    <w:rPr>
      <w:rFonts w:cs="OpenSymbol"/>
    </w:rPr>
  </w:style>
  <w:style w:type="character" w:customStyle="1" w:styleId="ListLabel136">
    <w:name w:val="ListLabel 136"/>
    <w:qFormat/>
    <w:rPr>
      <w:rFonts w:cs="OpenSymbol"/>
    </w:rPr>
  </w:style>
  <w:style w:type="character" w:customStyle="1" w:styleId="ListLabel137">
    <w:name w:val="ListLabel 137"/>
    <w:qFormat/>
    <w:rPr>
      <w:rFonts w:cs="OpenSymbol"/>
    </w:rPr>
  </w:style>
  <w:style w:type="character" w:customStyle="1" w:styleId="ListLabel138">
    <w:name w:val="ListLabel 138"/>
    <w:qFormat/>
    <w:rPr>
      <w:rFonts w:cs="OpenSymbol"/>
    </w:rPr>
  </w:style>
  <w:style w:type="character" w:customStyle="1" w:styleId="ListLabel139">
    <w:name w:val="ListLabel 139"/>
    <w:qFormat/>
    <w:rPr>
      <w:rFonts w:cs="OpenSymbol"/>
    </w:rPr>
  </w:style>
  <w:style w:type="character" w:customStyle="1" w:styleId="ListLabel140">
    <w:name w:val="ListLabel 140"/>
    <w:qFormat/>
    <w:rPr>
      <w:rFonts w:cs="OpenSymbol"/>
      <w:b/>
    </w:rPr>
  </w:style>
  <w:style w:type="character" w:customStyle="1" w:styleId="ListLabel141">
    <w:name w:val="ListLabel 141"/>
    <w:qFormat/>
    <w:rPr>
      <w:rFonts w:cs="OpenSymbol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  <w:b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cs="OpenSymbol"/>
    </w:rPr>
  </w:style>
  <w:style w:type="character" w:customStyle="1" w:styleId="ListLabel155">
    <w:name w:val="ListLabel 155"/>
    <w:qFormat/>
    <w:rPr>
      <w:rFonts w:cs="OpenSymbol"/>
    </w:rPr>
  </w:style>
  <w:style w:type="character" w:customStyle="1" w:styleId="ListLabel156">
    <w:name w:val="ListLabel 156"/>
    <w:qFormat/>
    <w:rPr>
      <w:rFonts w:cs="OpenSymbol"/>
    </w:rPr>
  </w:style>
  <w:style w:type="character" w:customStyle="1" w:styleId="ListLabel157">
    <w:name w:val="ListLabel 157"/>
    <w:qFormat/>
    <w:rPr>
      <w:rFonts w:cs="OpenSymbol"/>
    </w:rPr>
  </w:style>
  <w:style w:type="character" w:customStyle="1" w:styleId="ListLabel158">
    <w:name w:val="ListLabel 158"/>
    <w:qFormat/>
    <w:rPr>
      <w:rFonts w:cs="OpenSymbol"/>
      <w:b/>
    </w:rPr>
  </w:style>
  <w:style w:type="character" w:customStyle="1" w:styleId="ListLabel159">
    <w:name w:val="ListLabel 159"/>
    <w:qFormat/>
    <w:rPr>
      <w:rFonts w:cs="OpenSymbol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cs="OpenSymbol"/>
    </w:rPr>
  </w:style>
  <w:style w:type="character" w:customStyle="1" w:styleId="ListLabel162">
    <w:name w:val="ListLabel 162"/>
    <w:qFormat/>
    <w:rPr>
      <w:rFonts w:cs="OpenSymbol"/>
    </w:rPr>
  </w:style>
  <w:style w:type="character" w:customStyle="1" w:styleId="ListLabel163">
    <w:name w:val="ListLabel 163"/>
    <w:qFormat/>
    <w:rPr>
      <w:rFonts w:cs="OpenSymbol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OpenSymbol"/>
      <w:b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Courier New"/>
    </w:rPr>
  </w:style>
  <w:style w:type="character" w:customStyle="1" w:styleId="ListLabel188">
    <w:name w:val="ListLabel 188"/>
    <w:qFormat/>
    <w:rPr>
      <w:rFonts w:cs="OpenSymbol"/>
      <w:b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  <w:b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  <w:b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cs="OpenSymbol"/>
    </w:rPr>
  </w:style>
  <w:style w:type="character" w:customStyle="1" w:styleId="ListLabel209">
    <w:name w:val="ListLabel 209"/>
    <w:qFormat/>
    <w:rPr>
      <w:rFonts w:cs="OpenSymbol"/>
    </w:rPr>
  </w:style>
  <w:style w:type="character" w:customStyle="1" w:styleId="ListLabel210">
    <w:name w:val="ListLabel 210"/>
    <w:qFormat/>
    <w:rPr>
      <w:rFonts w:cs="OpenSymbol"/>
    </w:rPr>
  </w:style>
  <w:style w:type="character" w:customStyle="1" w:styleId="ListLabel211">
    <w:name w:val="ListLabel 211"/>
    <w:qFormat/>
    <w:rPr>
      <w:rFonts w:cs="OpenSymbol"/>
    </w:rPr>
  </w:style>
  <w:style w:type="character" w:customStyle="1" w:styleId="ListLabel212">
    <w:name w:val="ListLabel 212"/>
    <w:qFormat/>
    <w:rPr>
      <w:rFonts w:cs="OpenSymbol"/>
    </w:rPr>
  </w:style>
  <w:style w:type="character" w:customStyle="1" w:styleId="ListLabel213">
    <w:name w:val="ListLabel 213"/>
    <w:qFormat/>
    <w:rPr>
      <w:rFonts w:cs="OpenSymbol"/>
    </w:rPr>
  </w:style>
  <w:style w:type="character" w:customStyle="1" w:styleId="ListLabel214">
    <w:name w:val="ListLabel 214"/>
    <w:qFormat/>
    <w:rPr>
      <w:rFonts w:cs="OpenSymbol"/>
    </w:rPr>
  </w:style>
  <w:style w:type="character" w:customStyle="1" w:styleId="ListLabel215">
    <w:name w:val="ListLabel 215"/>
    <w:qFormat/>
    <w:rPr>
      <w:rFonts w:cs="OpenSymbol"/>
      <w:b/>
    </w:rPr>
  </w:style>
  <w:style w:type="character" w:customStyle="1" w:styleId="ListLabel216">
    <w:name w:val="ListLabel 216"/>
    <w:qFormat/>
    <w:rPr>
      <w:rFonts w:cs="OpenSymbol"/>
    </w:rPr>
  </w:style>
  <w:style w:type="character" w:customStyle="1" w:styleId="ListLabel217">
    <w:name w:val="ListLabel 217"/>
    <w:qFormat/>
    <w:rPr>
      <w:rFonts w:cs="OpenSymbol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  <w:b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  <w:b/>
    </w:rPr>
  </w:style>
  <w:style w:type="character" w:customStyle="1" w:styleId="ListLabel234">
    <w:name w:val="ListLabel 234"/>
    <w:qFormat/>
    <w:rPr>
      <w:rFonts w:cs="OpenSymbol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OpenSymbol"/>
    </w:rPr>
  </w:style>
  <w:style w:type="character" w:customStyle="1" w:styleId="ListLabel243">
    <w:name w:val="ListLabel 243"/>
    <w:qFormat/>
    <w:rPr>
      <w:rFonts w:cs="OpenSymbol"/>
    </w:rPr>
  </w:style>
  <w:style w:type="character" w:customStyle="1" w:styleId="ListLabel244">
    <w:name w:val="ListLabel 244"/>
    <w:qFormat/>
    <w:rPr>
      <w:rFonts w:cs="OpenSymbol"/>
    </w:rPr>
  </w:style>
  <w:style w:type="character" w:customStyle="1" w:styleId="ListLabel245">
    <w:name w:val="ListLabel 245"/>
    <w:qFormat/>
    <w:rPr>
      <w:rFonts w:cs="OpenSymbol"/>
    </w:rPr>
  </w:style>
  <w:style w:type="character" w:customStyle="1" w:styleId="ListLabel246">
    <w:name w:val="ListLabel 246"/>
    <w:qFormat/>
    <w:rPr>
      <w:rFonts w:cs="OpenSymbol"/>
    </w:rPr>
  </w:style>
  <w:style w:type="character" w:customStyle="1" w:styleId="ListLabel247">
    <w:name w:val="ListLabel 247"/>
    <w:qFormat/>
    <w:rPr>
      <w:rFonts w:cs="OpenSymbol"/>
    </w:rPr>
  </w:style>
  <w:style w:type="character" w:customStyle="1" w:styleId="ListLabel248">
    <w:name w:val="ListLabel 248"/>
    <w:qFormat/>
    <w:rPr>
      <w:rFonts w:cs="OpenSymbol"/>
    </w:rPr>
  </w:style>
  <w:style w:type="character" w:customStyle="1" w:styleId="ListLabel249">
    <w:name w:val="ListLabel 249"/>
    <w:qFormat/>
    <w:rPr>
      <w:rFonts w:cs="OpenSymbol"/>
    </w:rPr>
  </w:style>
  <w:style w:type="character" w:customStyle="1" w:styleId="ListLabel250">
    <w:name w:val="ListLabel 250"/>
    <w:qFormat/>
    <w:rPr>
      <w:rFonts w:cs="OpenSymbol"/>
    </w:rPr>
  </w:style>
  <w:style w:type="character" w:customStyle="1" w:styleId="ListLabel251">
    <w:name w:val="ListLabel 251"/>
    <w:qFormat/>
    <w:rPr>
      <w:rFonts w:cs="OpenSymbol"/>
      <w:b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cs="OpenSymbol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OpenSymbol"/>
      <w:b/>
    </w:rPr>
  </w:style>
  <w:style w:type="character" w:customStyle="1" w:styleId="ListLabel261">
    <w:name w:val="ListLabel 261"/>
    <w:qFormat/>
    <w:rPr>
      <w:rFonts w:cs="OpenSymbol"/>
    </w:rPr>
  </w:style>
  <w:style w:type="character" w:customStyle="1" w:styleId="ListLabel262">
    <w:name w:val="ListLabel 262"/>
    <w:qFormat/>
    <w:rPr>
      <w:rFonts w:cs="OpenSymbol"/>
    </w:rPr>
  </w:style>
  <w:style w:type="character" w:customStyle="1" w:styleId="ListLabel263">
    <w:name w:val="ListLabel 263"/>
    <w:qFormat/>
    <w:rPr>
      <w:rFonts w:cs="OpenSymbol"/>
    </w:rPr>
  </w:style>
  <w:style w:type="character" w:customStyle="1" w:styleId="ListLabel264">
    <w:name w:val="ListLabel 264"/>
    <w:qFormat/>
    <w:rPr>
      <w:rFonts w:cs="OpenSymbol"/>
    </w:rPr>
  </w:style>
  <w:style w:type="character" w:customStyle="1" w:styleId="ListLabel265">
    <w:name w:val="ListLabel 265"/>
    <w:qFormat/>
    <w:rPr>
      <w:rFonts w:cs="OpenSymbol"/>
    </w:rPr>
  </w:style>
  <w:style w:type="character" w:customStyle="1" w:styleId="ListLabel266">
    <w:name w:val="ListLabel 266"/>
    <w:qFormat/>
    <w:rPr>
      <w:rFonts w:cs="OpenSymbol"/>
    </w:rPr>
  </w:style>
  <w:style w:type="character" w:customStyle="1" w:styleId="ListLabel267">
    <w:name w:val="ListLabel 267"/>
    <w:qFormat/>
    <w:rPr>
      <w:rFonts w:cs="OpenSymbol"/>
    </w:rPr>
  </w:style>
  <w:style w:type="character" w:customStyle="1" w:styleId="ListLabel268">
    <w:name w:val="ListLabel 268"/>
    <w:qFormat/>
    <w:rPr>
      <w:rFonts w:cs="OpenSymbol"/>
    </w:rPr>
  </w:style>
  <w:style w:type="character" w:customStyle="1" w:styleId="ListLabel269">
    <w:name w:val="ListLabel 269"/>
    <w:qFormat/>
    <w:rPr>
      <w:rFonts w:cs="OpenSymbol"/>
    </w:rPr>
  </w:style>
  <w:style w:type="character" w:customStyle="1" w:styleId="ListLabel270">
    <w:name w:val="ListLabel 270"/>
    <w:qFormat/>
    <w:rPr>
      <w:rFonts w:cs="OpenSymbol"/>
    </w:rPr>
  </w:style>
  <w:style w:type="character" w:customStyle="1" w:styleId="ListLabel271">
    <w:name w:val="ListLabel 271"/>
    <w:qFormat/>
    <w:rPr>
      <w:rFonts w:cs="OpenSymbol"/>
    </w:rPr>
  </w:style>
  <w:style w:type="character" w:customStyle="1" w:styleId="ListLabel272">
    <w:name w:val="ListLabel 272"/>
    <w:qFormat/>
    <w:rPr>
      <w:rFonts w:cs="OpenSymbol"/>
    </w:rPr>
  </w:style>
  <w:style w:type="character" w:customStyle="1" w:styleId="ListLabel273">
    <w:name w:val="ListLabel 273"/>
    <w:qFormat/>
    <w:rPr>
      <w:rFonts w:cs="OpenSymbol"/>
    </w:rPr>
  </w:style>
  <w:style w:type="character" w:customStyle="1" w:styleId="ListLabel274">
    <w:name w:val="ListLabel 274"/>
    <w:qFormat/>
    <w:rPr>
      <w:rFonts w:cs="OpenSymbol"/>
    </w:rPr>
  </w:style>
  <w:style w:type="character" w:customStyle="1" w:styleId="ListLabel275">
    <w:name w:val="ListLabel 275"/>
    <w:qFormat/>
    <w:rPr>
      <w:rFonts w:cs="OpenSymbol"/>
    </w:rPr>
  </w:style>
  <w:style w:type="character" w:customStyle="1" w:styleId="ListLabel276">
    <w:name w:val="ListLabel 276"/>
    <w:qFormat/>
    <w:rPr>
      <w:rFonts w:cs="OpenSymbol"/>
    </w:rPr>
  </w:style>
  <w:style w:type="character" w:customStyle="1" w:styleId="ListLabel277">
    <w:name w:val="ListLabel 277"/>
    <w:qFormat/>
    <w:rPr>
      <w:rFonts w:cs="OpenSymbol"/>
    </w:rPr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;Arial Unicode M" w:hAnsi="Liberation Sans;Arial Unicode M"/>
      <w:sz w:val="28"/>
      <w:szCs w:val="28"/>
    </w:rPr>
  </w:style>
  <w:style w:type="paragraph" w:styleId="a1">
    <w:name w:val="Body Text"/>
    <w:basedOn w:val="a"/>
    <w:pPr>
      <w:ind w:firstLine="709"/>
      <w:jc w:val="both"/>
    </w:pPr>
    <w:rPr>
      <w:rFonts w:ascii="Times New Roman" w:hAnsi="Times New Roman" w:cs="Times New Roman"/>
    </w:rPr>
  </w:style>
  <w:style w:type="paragraph" w:styleId="ae">
    <w:name w:val="List"/>
    <w:basedOn w:val="a1"/>
    <w:rPr>
      <w:rFonts w:cs="DejaVu Sans;Arial Unicode MS"/>
    </w:rPr>
  </w:style>
  <w:style w:type="paragraph" w:styleId="af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f0">
    <w:name w:val="index heading"/>
    <w:basedOn w:val="a"/>
    <w:qFormat/>
    <w:pPr>
      <w:suppressLineNumbers/>
    </w:pPr>
    <w:rPr>
      <w:rFonts w:cs="Droid Sans Devanagari"/>
    </w:rPr>
  </w:style>
  <w:style w:type="paragraph" w:customStyle="1" w:styleId="12">
    <w:name w:val="Указатель1"/>
    <w:basedOn w:val="a"/>
    <w:link w:val="13"/>
    <w:qFormat/>
    <w:pPr>
      <w:suppressLineNumbers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customStyle="1" w:styleId="1TimesNewRoman160">
    <w:name w:val="Стиль Заголовок 1 + (латиница) Times New Roman 16 пт"/>
    <w:basedOn w:val="1"/>
    <w:qFormat/>
    <w:pPr>
      <w:numPr>
        <w:numId w:val="0"/>
      </w:numPr>
      <w:spacing w:before="120"/>
      <w:ind w:left="431" w:hanging="431"/>
    </w:pPr>
    <w:rPr>
      <w:rFonts w:ascii="Times New Roman" w:hAnsi="Times New Roman" w:cs="Times New Roman"/>
      <w:sz w:val="32"/>
      <w:szCs w:val="32"/>
    </w:rPr>
  </w:style>
  <w:style w:type="paragraph" w:customStyle="1" w:styleId="214">
    <w:name w:val="Стиль Заголовок 2 + 14 пт"/>
    <w:basedOn w:val="2"/>
    <w:qFormat/>
    <w:pPr>
      <w:numPr>
        <w:ilvl w:val="0"/>
        <w:numId w:val="0"/>
      </w:numPr>
      <w:spacing w:before="120" w:after="60"/>
      <w:ind w:left="578" w:hanging="578"/>
    </w:pPr>
  </w:style>
  <w:style w:type="paragraph" w:customStyle="1" w:styleId="af2">
    <w:name w:val="Содержимое врезки"/>
    <w:basedOn w:val="a"/>
    <w:qFormat/>
  </w:style>
  <w:style w:type="paragraph" w:styleId="af3">
    <w:name w:val="List Paragraph"/>
    <w:basedOn w:val="a"/>
    <w:qFormat/>
    <w:pPr>
      <w:spacing w:after="200"/>
      <w:ind w:left="720"/>
      <w:contextualSpacing/>
    </w:pPr>
  </w:style>
  <w:style w:type="paragraph" w:customStyle="1" w:styleId="21">
    <w:name w:val="Список 21"/>
    <w:basedOn w:val="a"/>
    <w:qFormat/>
    <w:pPr>
      <w:ind w:left="566" w:hanging="283"/>
    </w:pPr>
    <w:rPr>
      <w:rFonts w:ascii="Times New Roman" w:eastAsia="Times New Roman" w:hAnsi="Times New Roman" w:cs="Times New Roman"/>
      <w:lang w:eastAsia="ar-SA"/>
    </w:rPr>
  </w:style>
  <w:style w:type="paragraph" w:customStyle="1" w:styleId="af4">
    <w:name w:val="Горизонтальная линия"/>
    <w:basedOn w:val="a"/>
    <w:next w:val="a1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af5">
    <w:name w:val="Balloon Text"/>
    <w:basedOn w:val="a"/>
    <w:uiPriority w:val="99"/>
    <w:semiHidden/>
    <w:unhideWhenUsed/>
    <w:qFormat/>
    <w:rsid w:val="00894774"/>
    <w:rPr>
      <w:rFonts w:ascii="Tahoma" w:hAnsi="Tahoma" w:cs="Mangal"/>
      <w:sz w:val="16"/>
      <w:szCs w:val="14"/>
    </w:rPr>
  </w:style>
  <w:style w:type="paragraph" w:styleId="af6">
    <w:name w:val="header"/>
    <w:basedOn w:val="a"/>
    <w:uiPriority w:val="99"/>
    <w:unhideWhenUsed/>
    <w:rsid w:val="00DF7782"/>
    <w:pPr>
      <w:tabs>
        <w:tab w:val="center" w:pos="4677"/>
        <w:tab w:val="right" w:pos="9355"/>
      </w:tabs>
    </w:pPr>
    <w:rPr>
      <w:rFonts w:cs="Mangal"/>
      <w:szCs w:val="21"/>
    </w:rPr>
  </w:style>
  <w:style w:type="paragraph" w:customStyle="1" w:styleId="13">
    <w:name w:val="Стиль Заголовок 1 + не полужирный"/>
    <w:basedOn w:val="1"/>
    <w:link w:val="12"/>
    <w:qFormat/>
    <w:rsid w:val="00BF1959"/>
    <w:pPr>
      <w:numPr>
        <w:numId w:val="0"/>
      </w:numPr>
      <w:suppressAutoHyphens w:val="0"/>
      <w:spacing w:after="60"/>
    </w:pPr>
    <w:rPr>
      <w:rFonts w:ascii="Arial" w:eastAsia="Times New Roman" w:hAnsi="Arial" w:cs="Arial"/>
      <w:bCs w:val="0"/>
      <w:sz w:val="32"/>
      <w:szCs w:val="32"/>
      <w:lang w:eastAsia="ru-RU" w:bidi="ar-SA"/>
    </w:rPr>
  </w:style>
  <w:style w:type="paragraph" w:customStyle="1" w:styleId="af7">
    <w:name w:val="Стиль Основной текст + По ширине"/>
    <w:basedOn w:val="a1"/>
    <w:qFormat/>
    <w:rsid w:val="001F2033"/>
    <w:rPr>
      <w:rFonts w:eastAsia="Times New Roman"/>
    </w:rPr>
  </w:style>
  <w:style w:type="paragraph" w:customStyle="1" w:styleId="TimesNewRoman0">
    <w:name w:val="Стиль Основной текст + (латиница) Times New Roman По ширине"/>
    <w:basedOn w:val="a1"/>
    <w:qFormat/>
    <w:rsid w:val="001F2033"/>
    <w:rPr>
      <w:rFonts w:eastAsia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character" w:styleId="af8">
    <w:name w:val="Strong"/>
    <w:qFormat/>
    <w:rsid w:val="00C2038E"/>
    <w:rPr>
      <w:b/>
      <w:bCs/>
    </w:rPr>
  </w:style>
  <w:style w:type="paragraph" w:customStyle="1" w:styleId="af9">
    <w:name w:val="Стиль По ширине"/>
    <w:basedOn w:val="a"/>
    <w:rsid w:val="003E5907"/>
    <w:pPr>
      <w:widowControl/>
      <w:suppressAutoHyphens w:val="0"/>
      <w:ind w:firstLine="709"/>
      <w:jc w:val="both"/>
    </w:pPr>
    <w:rPr>
      <w:rFonts w:ascii="Times New Roman" w:eastAsia="Times New Roman" w:hAnsi="Times New Roman" w:cs="Times New Roman"/>
      <w:kern w:val="0"/>
      <w:szCs w:val="20"/>
      <w:lang w:eastAsia="ru-RU" w:bidi="ar-SA"/>
    </w:rPr>
  </w:style>
  <w:style w:type="paragraph" w:styleId="afa">
    <w:name w:val="Title"/>
    <w:basedOn w:val="a"/>
    <w:link w:val="afb"/>
    <w:qFormat/>
    <w:rsid w:val="003E5907"/>
    <w:pPr>
      <w:widowControl/>
      <w:suppressAutoHyphens w:val="0"/>
      <w:jc w:val="center"/>
    </w:pPr>
    <w:rPr>
      <w:rFonts w:ascii="Times New Roman" w:eastAsia="Times New Roman" w:hAnsi="Times New Roman" w:cs="Times New Roman"/>
      <w:kern w:val="0"/>
      <w:sz w:val="28"/>
      <w:lang w:eastAsia="ru-RU" w:bidi="ar-SA"/>
    </w:rPr>
  </w:style>
  <w:style w:type="character" w:customStyle="1" w:styleId="afb">
    <w:name w:val="Название Знак"/>
    <w:basedOn w:val="a2"/>
    <w:link w:val="afa"/>
    <w:rsid w:val="003E5907"/>
    <w:rPr>
      <w:rFonts w:ascii="Times New Roman" w:eastAsia="Times New Roman" w:hAnsi="Times New Roman" w:cs="Times New Roman"/>
      <w:sz w:val="28"/>
      <w:lang w:eastAsia="ru-RU" w:bidi="ar-SA"/>
    </w:rPr>
  </w:style>
  <w:style w:type="character" w:customStyle="1" w:styleId="14">
    <w:name w:val="Стиль 14 пт"/>
    <w:rsid w:val="003E5907"/>
    <w:rPr>
      <w:sz w:val="22"/>
      <w:szCs w:val="22"/>
    </w:rPr>
  </w:style>
  <w:style w:type="character" w:customStyle="1" w:styleId="30">
    <w:name w:val="Заголовок 3 Знак"/>
    <w:basedOn w:val="a2"/>
    <w:link w:val="3"/>
    <w:uiPriority w:val="9"/>
    <w:semiHidden/>
    <w:rsid w:val="00FC52B6"/>
    <w:rPr>
      <w:rFonts w:asciiTheme="majorHAnsi" w:eastAsiaTheme="majorEastAsia" w:hAnsiTheme="majorHAnsi" w:cs="Mangal"/>
      <w:b/>
      <w:bCs/>
      <w:color w:val="4F81BD" w:themeColor="accent1"/>
      <w:kern w:val="2"/>
      <w:sz w:val="24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905CA-7D20-46DA-BEAA-F66F99E2C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11</Pages>
  <Words>2154</Words>
  <Characters>12282</Characters>
  <Application>Microsoft Office Word</Application>
  <DocSecurity>0</DocSecurity>
  <Lines>102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>KMPlayer</vt:lpstr>
      <vt:lpstr>    </vt:lpstr>
      <vt:lpstr>Работа с текстом в Corel Draw</vt:lpstr>
      <vt:lpstr>    Типы текста</vt:lpstr>
      <vt:lpstr>    Создание фигурного текста</vt:lpstr>
      <vt:lpstr>    Создание простого текста</vt:lpstr>
      <vt:lpstr>        Ввод текста на новую разомкнутую текстовую дорожку</vt:lpstr>
      <vt:lpstr>    Применение эффектов огибающей и перспективы</vt:lpstr>
    </vt:vector>
  </TitlesOfParts>
  <Company>Hewlett-Packard</Company>
  <LinksUpToDate>false</LinksUpToDate>
  <CharactersWithSpaces>14408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KMPlayer</dc:title>
  <dc:creator>User</dc:creator>
  <cp:lastModifiedBy>HP</cp:lastModifiedBy>
  <cp:revision>5</cp:revision>
  <dcterms:created xsi:type="dcterms:W3CDTF">2020-06-14T20:02:00Z</dcterms:created>
  <dcterms:modified xsi:type="dcterms:W3CDTF">2020-06-14T21:02:00Z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