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4" w:rsidRDefault="00FB1454" w:rsidP="00FB1454">
      <w:pPr>
        <w:jc w:val="center"/>
        <w:rPr>
          <w:rFonts w:ascii="Times New Roman" w:hAnsi="Times New Roman"/>
          <w:b/>
          <w:sz w:val="32"/>
        </w:rPr>
      </w:pPr>
      <w:r w:rsidRPr="00FB1454">
        <w:rPr>
          <w:rFonts w:ascii="Times New Roman" w:hAnsi="Times New Roman"/>
          <w:b/>
          <w:sz w:val="32"/>
        </w:rPr>
        <w:t xml:space="preserve">2 Курс </w:t>
      </w:r>
      <w:r w:rsidRPr="00FB1454">
        <w:rPr>
          <w:rFonts w:ascii="Times New Roman" w:hAnsi="Times New Roman"/>
          <w:b/>
          <w:sz w:val="32"/>
        </w:rPr>
        <w:t>Группа 18</w:t>
      </w:r>
    </w:p>
    <w:p w:rsidR="00FB1454" w:rsidRDefault="00FB1454" w:rsidP="00FB14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Группа 18 (математика)</w:t>
      </w:r>
    </w:p>
    <w:p w:rsidR="00FB1454" w:rsidRDefault="00FB1454" w:rsidP="00FB145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 работа (вариант 3).</w:t>
      </w:r>
    </w:p>
    <w:p w:rsidR="00FB1454" w:rsidRDefault="00FB1454" w:rsidP="00FB145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1)Решите уравнения:</w:t>
      </w:r>
    </w:p>
    <w:p w:rsidR="00FB1454" w:rsidRDefault="00FB1454" w:rsidP="00FB145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  <w:lang w:val="en-US"/>
        </w:rPr>
        <w:t>sin x-1=0</w:t>
      </w:r>
    </w:p>
    <w:p w:rsidR="00FB1454" w:rsidRDefault="00FB1454" w:rsidP="00FB145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Cos (2x+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6</m:t>
            </m:r>
          </m:den>
        </m:f>
      </m:oMath>
      <w:r>
        <w:rPr>
          <w:rFonts w:ascii="Times New Roman" w:hAnsi="Times New Roman"/>
          <w:sz w:val="28"/>
          <w:lang w:val="en-US"/>
        </w:rPr>
        <w:t>) + 1=0</w:t>
      </w:r>
    </w:p>
    <w:p w:rsidR="00FB1454" w:rsidRDefault="00FB1454" w:rsidP="00FB145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6sin</w:t>
      </w:r>
      <w:r>
        <w:rPr>
          <w:rFonts w:ascii="Times New Roman" w:hAnsi="Times New Roman"/>
          <w:sz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 xml:space="preserve"> x-5cosx+5=0</w:t>
      </w:r>
    </w:p>
    <w:p w:rsidR="00FB1454" w:rsidRDefault="00FB1454" w:rsidP="00FB145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3sin</w:t>
      </w:r>
      <w:r>
        <w:rPr>
          <w:rFonts w:ascii="Times New Roman" w:hAnsi="Times New Roman"/>
          <w:sz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 xml:space="preserve">x-4sin </w:t>
      </w:r>
      <w:proofErr w:type="spellStart"/>
      <w:r>
        <w:rPr>
          <w:rFonts w:ascii="Times New Roman" w:hAnsi="Times New Roman"/>
          <w:sz w:val="28"/>
          <w:lang w:val="en-US"/>
        </w:rPr>
        <w:t>cos+cos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 xml:space="preserve"> x=0</w:t>
      </w:r>
    </w:p>
    <w:p w:rsidR="00FB1454" w:rsidRDefault="00FB1454" w:rsidP="00FB145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Решите уравнение: </w:t>
      </w:r>
      <w:r>
        <w:rPr>
          <w:rFonts w:ascii="Times New Roman" w:hAnsi="Times New Roman"/>
          <w:sz w:val="28"/>
          <w:lang w:val="en-US"/>
        </w:rPr>
        <w:t>sin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 xml:space="preserve">-9 </w:t>
      </w:r>
      <w:r>
        <w:rPr>
          <w:rFonts w:ascii="Times New Roman" w:hAnsi="Times New Roman"/>
          <w:sz w:val="28"/>
          <w:lang w:val="en-US"/>
        </w:rPr>
        <w:t>sin</w:t>
      </w:r>
      <w:r w:rsidRPr="00FB14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x</w:t>
      </w:r>
      <w:r w:rsidRPr="00FB1454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cos</w:t>
      </w:r>
      <w:proofErr w:type="spellEnd"/>
      <w:r w:rsidRPr="00FB14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>+ 3</w:t>
      </w:r>
      <w:proofErr w:type="spellStart"/>
      <w:r>
        <w:rPr>
          <w:rFonts w:ascii="Times New Roman" w:hAnsi="Times New Roman"/>
          <w:sz w:val="28"/>
          <w:lang w:val="en-US"/>
        </w:rPr>
        <w:t>cos</w:t>
      </w:r>
      <w:proofErr w:type="spellEnd"/>
      <w:r w:rsidRPr="00FB14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x</w:t>
      </w:r>
      <w:r>
        <w:rPr>
          <w:rFonts w:ascii="Times New Roman" w:hAnsi="Times New Roman"/>
          <w:sz w:val="28"/>
        </w:rPr>
        <w:t>= -1.</w:t>
      </w:r>
    </w:p>
    <w:p w:rsidR="00FB1454" w:rsidRDefault="00FB1454" w:rsidP="00FB1454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8"/>
        </w:rPr>
        <w:t>Проверь себя страница 166 (повторение)</w:t>
      </w:r>
    </w:p>
    <w:p w:rsidR="00FB1454" w:rsidRDefault="00FB1454" w:rsidP="00FB14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Группа 18 (КПК математики)</w:t>
      </w:r>
    </w:p>
    <w:p w:rsidR="00FB1454" w:rsidRDefault="00FB1454" w:rsidP="00FB145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Учебник алгебры №1529,1530. Написать небольшой конспект о призме и пирамиде.</w:t>
      </w:r>
    </w:p>
    <w:p w:rsidR="00FB1454" w:rsidRDefault="00FB1454" w:rsidP="00FB14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(определение, свойства, формулы)</w:t>
      </w:r>
    </w:p>
    <w:p w:rsidR="004320D8" w:rsidRDefault="004320D8" w:rsidP="004320D8">
      <w:pPr>
        <w:spacing w:after="160" w:line="256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>Русский язык</w:t>
      </w:r>
    </w:p>
    <w:p w:rsidR="004320D8" w:rsidRDefault="004320D8" w:rsidP="004320D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отправлять по электронной почте: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vos.rabota.npuii@mail.ru</w:t>
        </w:r>
      </w:hyperlink>
    </w:p>
    <w:p w:rsidR="004320D8" w:rsidRDefault="004320D8" w:rsidP="004320D8">
      <w:pPr>
        <w:spacing w:after="160" w:line="256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Тема "</w:t>
      </w:r>
      <w:r>
        <w:rPr>
          <w:rFonts w:ascii="Times New Roman" w:hAnsi="Times New Roman" w:cs="Times New Roman"/>
          <w:b/>
          <w:i/>
          <w:sz w:val="24"/>
          <w:szCs w:val="24"/>
        </w:rPr>
        <w:t>Правописание числительных»</w:t>
      </w:r>
    </w:p>
    <w:p w:rsidR="004320D8" w:rsidRDefault="004320D8" w:rsidP="00432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«Лексико-грамматические разряды местоимений»</w:t>
      </w:r>
    </w:p>
    <w:p w:rsidR="004320D8" w:rsidRDefault="004320D8" w:rsidP="004320D8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20D8" w:rsidRDefault="004320D8" w:rsidP="004320D8">
      <w:pPr>
        <w:pStyle w:val="a3"/>
        <w:tabs>
          <w:tab w:val="left" w:pos="0"/>
        </w:tabs>
        <w:spacing w:after="160" w:line="256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1.Изучить параграфы  32, 32 (электронный учебник  «Русский язык» Е.С. Антонова, Т.М.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320D8" w:rsidRDefault="004320D8" w:rsidP="004320D8">
      <w:pPr>
        <w:pStyle w:val="a3"/>
        <w:spacing w:after="160" w:line="256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2.Смотреть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видеоурок</w:t>
      </w:r>
      <w:proofErr w:type="spellEnd"/>
    </w:p>
    <w:p w:rsidR="004320D8" w:rsidRDefault="004320D8" w:rsidP="004320D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ссылка : https://www.youtube.com/watch?v=I5ndJShK34s</w:t>
        </w:r>
      </w:hyperlink>
    </w:p>
    <w:p w:rsidR="004320D8" w:rsidRDefault="004320D8" w:rsidP="004320D8">
      <w:pPr>
        <w:pStyle w:val="a3"/>
        <w:spacing w:after="160" w:line="256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3.Выполнить упражнения  №103, 105  на стр. 191 (электронный учебник  «Русский язык» Е.С. Антонова, Т.М.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4320D8" w:rsidRDefault="004320D8" w:rsidP="004320D8">
      <w:pPr>
        <w:pStyle w:val="1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Литература</w:t>
      </w:r>
    </w:p>
    <w:p w:rsidR="004320D8" w:rsidRDefault="004320D8" w:rsidP="004320D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"</w:t>
      </w:r>
      <w:r>
        <w:rPr>
          <w:rFonts w:ascii="Times New Roman" w:hAnsi="Times New Roman" w:cs="Times New Roman"/>
          <w:b/>
          <w:i/>
          <w:sz w:val="24"/>
          <w:szCs w:val="24"/>
        </w:rPr>
        <w:t>Образ Наташи Ростовой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</w:p>
    <w:p w:rsidR="004320D8" w:rsidRDefault="004320D8" w:rsidP="004320D8">
      <w:pPr>
        <w:pStyle w:val="a3"/>
        <w:spacing w:after="160" w:line="256" w:lineRule="auto"/>
        <w:ind w:left="0" w:right="2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Смотреть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видеоурок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320D8" w:rsidRDefault="004320D8" w:rsidP="004320D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ссылка: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://www.youtube.com/watch?v=EqZqWyqoDU8</w:t>
        </w:r>
      </w:hyperlink>
    </w:p>
    <w:p w:rsidR="004320D8" w:rsidRDefault="004320D8" w:rsidP="004320D8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2.Читать стр.312-313 (электронный учебник  «Литература»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Обернихинойг.А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4320D8" w:rsidRDefault="004320D8" w:rsidP="004320D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Самостоятельная работа. Используя таблицу, ответить на вопрос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в тетрадях по литературе)</w:t>
      </w:r>
    </w:p>
    <w:p w:rsidR="004320D8" w:rsidRDefault="004320D8" w:rsidP="00432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ХАРАКТЕРИСТИКА НАТАШИ РОСТОВОЙ</w:t>
      </w:r>
    </w:p>
    <w:p w:rsidR="004320D8" w:rsidRDefault="004320D8" w:rsidP="00432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(Прим: текст синего цвета в тетрадь не переписывать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</w:p>
    <w:p w:rsidR="004320D8" w:rsidRDefault="004320D8" w:rsidP="004320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6"/>
        <w:gridCol w:w="6410"/>
      </w:tblGrid>
      <w:tr w:rsidR="004320D8" w:rsidTr="004320D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встреча с Н.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Ростовой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Дайте характеристику Наташе. 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lastRenderedPageBreak/>
              <w:t>«…в комнату вбежала тринадцатилетняя девочка…».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lastRenderedPageBreak/>
              <w:t>«Черноглазая, с большим ртом, некрасивая, но живая девочка … была в том милом возрасте, когда девочка уже не ребенок, а ребенок еще не девушка … Она упала на мать и расхохоталась так громко и звонко, что все, даже чопорная гостья, против воли засмеялись».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20D8" w:rsidTr="004320D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Первый бал Н. Ростовой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Как Толстой описывает возникновение и развитие любви Наташи и Андрея Болконского?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«Две девочки в белых платьях, с одинаковыми розами в черных волосах, одинаково присели, но невольно хозяйка остановила свой взгляд на тоненькой Наташе. Она посмотрела на нее и ей одной особенно улыбнулась. Хозяин тоже проводил ее глазами …».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 «Она была на той высшей ступени счастья, когда человек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делается вполне добр</w:t>
            </w:r>
            <w:proofErr w:type="gramEnd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 и хорош и не верит в возможность зла, несчастья и горя».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20D8" w:rsidTr="004320D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Народные, национальные черты в характере Наташи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Какие свойства натуры Наташи вызывают восхищение автора?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4"/>
                <w:szCs w:val="24"/>
                <w:lang w:eastAsia="ar-SA"/>
              </w:rPr>
              <w:t>Танец Наташи во время охоты.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«Наташа сбросила с себя платок …и, подперши руки в бока, сделала движение плечами … - Где, как, когда всосала в себя из того русского воздуха, которым она дышала – эта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графинечка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, воспитанная эмигранткой-француженкой – этот дух, откуда взяла она эти приемы. Но дух и приемы были те самые, неподражаемые,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неизучаемые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, русские».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CC"/>
                <w:sz w:val="24"/>
                <w:szCs w:val="24"/>
                <w:lang w:eastAsia="ar-SA"/>
              </w:rPr>
              <w:t>Решение Наташи отдать подводы раненым во время отступления из Москвы.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«Горло 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задрожало от судорожных рыданий…она стремительно бросилась</w:t>
            </w:r>
            <w:proofErr w:type="gramEnd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 по лестнице. Наташа, с изуродованным злобой лицом, как буря, ворвалась в комнату и быстрыми шагами подошла к матери.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- Это нельзя, маменька, это ни на что не похоже… Маменька, ну что нам-то, что мы увезем, вы посмотрите только, что на дворе…»</w:t>
            </w:r>
          </w:p>
        </w:tc>
      </w:tr>
      <w:tr w:rsidR="004320D8" w:rsidTr="004320D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Ошибки, цена испытаний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Почему Наташа увлеклась Анатолем Курагиным? Как вы оцениваете поступок Наташи?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320D8" w:rsidTr="004320D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Наташа – воплощение любви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Что возрождает Наташу к жизни после смерти Андрея Болконского?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Любовь преображает Наташу. Ее взрослая любовь к князю Андрею меняет не только ее внешность, но вносит изменения в характер. Все существо героини не может находиться в состоянии покоя,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невлюбленности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. Сила любви Наташи способна преображать души других людей. Такому воздействию подвергается князь Андрей, которого Наташа возвращает к жизни, помогает понять свое истинное назначение.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</w:p>
        </w:tc>
      </w:tr>
      <w:tr w:rsidR="004320D8" w:rsidTr="004320D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Замужество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Какой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показана Наташа в эпилоге? Чего добилась в жизни?</w:t>
            </w: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0D8" w:rsidRDefault="004320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«Наташа вышла замуж весной 1813г.,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>уней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  <w:t xml:space="preserve"> в 1820 г. было уже три дочери и один сын».</w:t>
            </w: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</w:p>
          <w:p w:rsidR="004320D8" w:rsidRDefault="004320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33CC"/>
                <w:sz w:val="24"/>
                <w:szCs w:val="24"/>
                <w:lang w:eastAsia="ar-SA"/>
              </w:rPr>
            </w:pPr>
          </w:p>
        </w:tc>
      </w:tr>
    </w:tbl>
    <w:p w:rsidR="004320D8" w:rsidRDefault="004320D8" w:rsidP="004320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1365C" w:rsidRPr="0091365C" w:rsidRDefault="0091365C" w:rsidP="0091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6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18 География</w:t>
      </w:r>
      <w:proofErr w:type="gramStart"/>
      <w:r w:rsidRPr="009136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</w:t>
      </w:r>
      <w:proofErr w:type="gramEnd"/>
      <w:r w:rsidRPr="009136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исьменно ответить на вопрос «Какие вы знаете глобальные проблемы человечества? Какие вы знаете пути их решения?»</w:t>
      </w:r>
    </w:p>
    <w:p w:rsidR="0091365C" w:rsidRPr="0091365C" w:rsidRDefault="0091365C" w:rsidP="00913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36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Группа 18 Экономика</w:t>
      </w:r>
      <w:proofErr w:type="gramStart"/>
      <w:r w:rsidRPr="009136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</w:t>
      </w:r>
      <w:proofErr w:type="gramEnd"/>
      <w:r w:rsidRPr="0091365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формить в тетради тему «Международная торговля и международный рынок»</w:t>
      </w:r>
    </w:p>
    <w:p w:rsidR="00FB1454" w:rsidRPr="00FB1454" w:rsidRDefault="00FB1454" w:rsidP="00FB1454">
      <w:pPr>
        <w:jc w:val="center"/>
        <w:rPr>
          <w:sz w:val="24"/>
        </w:rPr>
      </w:pPr>
      <w:bookmarkStart w:id="0" w:name="_GoBack"/>
      <w:bookmarkEnd w:id="0"/>
    </w:p>
    <w:sectPr w:rsidR="00FB1454" w:rsidRPr="00FB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132"/>
    <w:multiLevelType w:val="hybridMultilevel"/>
    <w:tmpl w:val="AAA6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54"/>
    <w:rsid w:val="004320D8"/>
    <w:rsid w:val="0091365C"/>
    <w:rsid w:val="009266E4"/>
    <w:rsid w:val="00FB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2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32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5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2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32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ZqWyqoDU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5ndJShK3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.rabota.npui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Литература</vt:lpstr>
    </vt:vector>
  </TitlesOfParts>
  <Company>Hewlett-Packard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2021-10-18T06:47:00Z</dcterms:created>
  <dcterms:modified xsi:type="dcterms:W3CDTF">2021-10-18T07:18:00Z</dcterms:modified>
</cp:coreProperties>
</file>