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DE" w:rsidRDefault="006660DE" w:rsidP="006660D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19</w:t>
      </w:r>
      <w:r w:rsidRPr="00B301FB">
        <w:rPr>
          <w:rFonts w:ascii="Times New Roman" w:hAnsi="Times New Roman" w:cs="Times New Roman"/>
          <w:b/>
          <w:sz w:val="32"/>
        </w:rPr>
        <w:t xml:space="preserve"> группа</w:t>
      </w:r>
    </w:p>
    <w:p w:rsidR="006660DE" w:rsidRDefault="006660DE" w:rsidP="006660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Группа 19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математика):</w:t>
      </w:r>
    </w:p>
    <w:p w:rsidR="006660DE" w:rsidRDefault="006660DE" w:rsidP="006660DE">
      <w:pPr>
        <w:rPr>
          <w:sz w:val="32"/>
          <w:szCs w:val="32"/>
        </w:rPr>
      </w:pPr>
      <w:r>
        <w:rPr>
          <w:sz w:val="32"/>
          <w:szCs w:val="32"/>
        </w:rPr>
        <w:t>1) Разобрать  примеры из параграфа 11-12. №192-200 (1,3).</w:t>
      </w:r>
    </w:p>
    <w:p w:rsidR="006660DE" w:rsidRDefault="006660DE" w:rsidP="006660DE">
      <w:pPr>
        <w:rPr>
          <w:sz w:val="32"/>
          <w:szCs w:val="32"/>
        </w:rPr>
      </w:pPr>
      <w:r>
        <w:rPr>
          <w:sz w:val="32"/>
          <w:szCs w:val="32"/>
        </w:rPr>
        <w:t>2) № 208-211 (1,3)</w:t>
      </w:r>
    </w:p>
    <w:p w:rsidR="006660DE" w:rsidRDefault="006660DE" w:rsidP="006660DE">
      <w:pPr>
        <w:rPr>
          <w:sz w:val="32"/>
          <w:szCs w:val="32"/>
        </w:rPr>
      </w:pPr>
      <w:r>
        <w:rPr>
          <w:sz w:val="32"/>
          <w:szCs w:val="32"/>
        </w:rPr>
        <w:t>3) № 212-215 (1)</w:t>
      </w:r>
    </w:p>
    <w:p w:rsidR="006660DE" w:rsidRDefault="006660DE" w:rsidP="006660DE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КПК математики: </w:t>
      </w:r>
      <w:r>
        <w:rPr>
          <w:sz w:val="32"/>
          <w:szCs w:val="32"/>
        </w:rPr>
        <w:t>№ 12327-1329</w:t>
      </w:r>
    </w:p>
    <w:p w:rsidR="009F5E3D" w:rsidRDefault="00894C4C"/>
    <w:p w:rsidR="00E27303" w:rsidRDefault="00E27303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Экономика Письменно ответить на вопросы "Что такое семейный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бюджет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,к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акие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бывают виды семейного бюджета, и какие бывают способы ведения семейного бюджета?" </w:t>
      </w:r>
      <w:hyperlink r:id="rId6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https://iklife-ru.turbopages.org/iklife.ru/s/finansy/semejnyj-byudzhet-ehto-chto-takoe-i-kak-vesti-pravilno.html</w:t>
        </w:r>
      </w:hyperlink>
    </w:p>
    <w:p w:rsidR="00E27303" w:rsidRDefault="00E27303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ОБЖ</w:t>
      </w:r>
      <w:proofErr w:type="gram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</w:t>
      </w:r>
      <w:proofErr w:type="gram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одготовиться к проверочной работе по темам "Здоровье и здоровый образ жизни" "Рациональное питание" "Вредные привычки" "Репродуктивное здоровье"</w:t>
      </w:r>
    </w:p>
    <w:p w:rsidR="00E27303" w:rsidRDefault="00E27303">
      <w:pPr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p w:rsidR="00E27303" w:rsidRDefault="00E27303" w:rsidP="00E27303">
      <w:r>
        <w:rPr>
          <w:i/>
        </w:rPr>
        <w:t>Обществознание</w:t>
      </w:r>
      <w:proofErr w:type="gramStart"/>
      <w:r>
        <w:rPr>
          <w:i/>
        </w:rPr>
        <w:t xml:space="preserve">    </w:t>
      </w:r>
      <w:r>
        <w:t>К</w:t>
      </w:r>
      <w:proofErr w:type="gramEnd"/>
      <w:r>
        <w:t>ак</w:t>
      </w:r>
      <w:r>
        <w:rPr>
          <w:i/>
        </w:rPr>
        <w:t xml:space="preserve"> с</w:t>
      </w:r>
      <w:r>
        <w:t>вязаны природа и общество (привести примеры)</w:t>
      </w:r>
    </w:p>
    <w:p w:rsidR="00E27303" w:rsidRDefault="00E27303" w:rsidP="00E273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7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E27303" w:rsidRDefault="00E27303"/>
    <w:p w:rsidR="00041468" w:rsidRDefault="00041468" w:rsidP="00041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гр. №19</w:t>
      </w:r>
    </w:p>
    <w:p w:rsidR="00041468" w:rsidRDefault="00041468" w:rsidP="000414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32 стр. 37 (перевести и вставить слова,</w:t>
      </w:r>
      <w:proofErr w:type="gramEnd"/>
    </w:p>
    <w:p w:rsidR="00041468" w:rsidRDefault="00041468" w:rsidP="0004146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выделенные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жирным шрифтом)</w:t>
      </w:r>
    </w:p>
    <w:p w:rsidR="00041468" w:rsidRDefault="00041468" w:rsidP="0004146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стр. 36 (найти американский эквивалент из текста Новосибирск)</w:t>
      </w:r>
    </w:p>
    <w:p w:rsidR="00041468" w:rsidRDefault="00041468" w:rsidP="000414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1468" w:rsidRDefault="00041468" w:rsidP="00041468">
      <w:pPr>
        <w:rPr>
          <w:rFonts w:ascii="Times New Roman" w:hAnsi="Times New Roman" w:cs="Times New Roman"/>
          <w:sz w:val="24"/>
          <w:szCs w:val="24"/>
        </w:rPr>
      </w:pPr>
    </w:p>
    <w:p w:rsidR="00894C4C" w:rsidRDefault="00894C4C" w:rsidP="00894C4C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Задание на 11.12-13.12</w:t>
      </w:r>
    </w:p>
    <w:p w:rsidR="00894C4C" w:rsidRDefault="00894C4C" w:rsidP="00894C4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Ерохина Ирина Александровна</w:t>
      </w:r>
    </w:p>
    <w:p w:rsidR="00894C4C" w:rsidRDefault="00894C4C" w:rsidP="00894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hyperlink r:id="rId8" w:history="1"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ira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erokhina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2011@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894C4C" w:rsidRDefault="00894C4C" w:rsidP="00894C4C">
      <w:pPr>
        <w:rPr>
          <w:rFonts w:ascii="Times New Roman" w:hAnsi="Times New Roman"/>
          <w:b/>
          <w:sz w:val="32"/>
          <w:szCs w:val="32"/>
        </w:rPr>
      </w:pPr>
    </w:p>
    <w:p w:rsidR="00894C4C" w:rsidRDefault="00894C4C" w:rsidP="00894C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ДОДО</w:t>
      </w:r>
    </w:p>
    <w:p w:rsidR="00894C4C" w:rsidRDefault="00894C4C" w:rsidP="00894C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Создание схемы структуры организации. </w:t>
      </w:r>
      <w:r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894C4C" w:rsidRDefault="00894C4C" w:rsidP="00894C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Тема: Распределение поступающей корреспонденции. </w:t>
      </w:r>
      <w:r>
        <w:rPr>
          <w:rFonts w:ascii="Times New Roman" w:hAnsi="Times New Roman"/>
          <w:i/>
          <w:sz w:val="24"/>
          <w:szCs w:val="24"/>
        </w:rPr>
        <w:t>Практическая работа</w:t>
      </w:r>
    </w:p>
    <w:p w:rsidR="00894C4C" w:rsidRDefault="00894C4C" w:rsidP="00894C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Задание: </w:t>
      </w:r>
    </w:p>
    <w:p w:rsidR="00894C4C" w:rsidRDefault="00894C4C" w:rsidP="00894C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Создать на ПК схему своей фирмы (7-10 структурных подразделений). </w:t>
      </w:r>
    </w:p>
    <w:p w:rsidR="00894C4C" w:rsidRDefault="00894C4C" w:rsidP="00894C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Создать письмо (образец) своей организации и описать этапы его движения в данной организации. </w:t>
      </w:r>
    </w:p>
    <w:p w:rsidR="00894C4C" w:rsidRDefault="00894C4C" w:rsidP="00894C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Делопроизводство</w:t>
      </w:r>
    </w:p>
    <w:p w:rsidR="00894C4C" w:rsidRDefault="00894C4C" w:rsidP="00894C4C">
      <w:pPr>
        <w:spacing w:after="0" w:line="26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Оформите соответствующий распорядительный документ</w:t>
      </w:r>
    </w:p>
    <w:p w:rsidR="00894C4C" w:rsidRDefault="00894C4C" w:rsidP="00894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C4C" w:rsidRDefault="00894C4C" w:rsidP="00894C4C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Включите компьютер</w:t>
      </w:r>
    </w:p>
    <w:p w:rsidR="00894C4C" w:rsidRDefault="00894C4C" w:rsidP="00894C4C">
      <w:pPr>
        <w:numPr>
          <w:ilvl w:val="1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Составьте соответствующий распорядительный документ, опираясь на предложенную ситуацию:</w:t>
      </w:r>
    </w:p>
    <w:p w:rsidR="00894C4C" w:rsidRDefault="00894C4C" w:rsidP="00894C4C">
      <w:pPr>
        <w:spacing w:after="0" w:line="26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а) Директор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Ижторг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издал …об утверждении и введении в действие Положения о персонале организации с 1 февраля 201__г., а так же поручает руководителям структурных подразделений привести в соответствие должностные инструкции работников соответствующих подразделений с действующим законодательством и локальными актами организации до 10 февраля 201__г. Контроль за исполнение указаний руководителя возложить на руководителя отдела кадров.</w:t>
      </w:r>
      <w:proofErr w:type="gramEnd"/>
    </w:p>
    <w:p w:rsidR="00894C4C" w:rsidRDefault="00894C4C" w:rsidP="00894C4C">
      <w:pPr>
        <w:spacing w:after="0" w:line="26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Сохраните созданный документ с именем «Распорядительный документ» в Вашей папке (имя: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номер группы, фамилия студента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94C4C" w:rsidRDefault="00894C4C" w:rsidP="00894C4C">
      <w:pPr>
        <w:spacing w:after="0" w:line="26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Совет директоров ОАО «Праздник» издал … об объединении организаций «Сегодня» и «Каждый день» в срок до 1 ноября 201__г.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… был возложен на Генерального директора ЗАО «Сегодня» К.М. Михайлова. Сохраните созданный документ с именем «Распорядительный документ 2» в Вашей папке (имя: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номер группы, фамилия студента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94C4C" w:rsidRDefault="00894C4C" w:rsidP="00894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C4C" w:rsidRDefault="00894C4C" w:rsidP="00894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№ 2</w:t>
      </w:r>
    </w:p>
    <w:p w:rsidR="00894C4C" w:rsidRDefault="00894C4C" w:rsidP="00894C4C">
      <w:pPr>
        <w:spacing w:after="0" w:line="266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Сделать выписку из приказа № 112, пункты 2 и 3 (приказ прилагается – приложение 1). Сохраните созданный документ с именем «Выписка» в Вашей папке (имя: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номер группы, фамилия студента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94C4C" w:rsidRDefault="00894C4C" w:rsidP="00894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C4C" w:rsidRDefault="00894C4C" w:rsidP="00894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№ 3</w:t>
      </w:r>
    </w:p>
    <w:p w:rsidR="00894C4C" w:rsidRDefault="00894C4C" w:rsidP="00894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C4C" w:rsidRDefault="00894C4C" w:rsidP="00894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Изучите приказ (Приложение 2). Найдите ошибки в составлении приказа и оформите правильный приказ. Сохраните созданный документ с именем «Приказ» в Вашей папке (имя: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номер группы, фамилия студента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94C4C" w:rsidRDefault="00894C4C" w:rsidP="00894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C4C" w:rsidRDefault="00894C4C" w:rsidP="00894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№ 4 (на оценку «5»)</w:t>
      </w:r>
    </w:p>
    <w:p w:rsidR="00894C4C" w:rsidRDefault="00894C4C" w:rsidP="00894C4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Обоснуйте,  в каких управленческих ситуациях целесообразно издание соответствующего распорядительного документа: а) приказ, б) распоряжение, в) указание.</w:t>
      </w:r>
    </w:p>
    <w:p w:rsidR="00894C4C" w:rsidRDefault="00894C4C" w:rsidP="00894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C4C" w:rsidRDefault="00894C4C" w:rsidP="00894C4C">
      <w:pPr>
        <w:rPr>
          <w:rFonts w:ascii="Times New Roman" w:eastAsia="Calibri" w:hAnsi="Times New Roman"/>
          <w:b/>
          <w:sz w:val="24"/>
          <w:szCs w:val="24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Приложение 1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b/>
          <w:bCs/>
          <w:color w:val="181818"/>
          <w:sz w:val="19"/>
          <w:szCs w:val="19"/>
        </w:rPr>
        <w:t>Общество с ограниченной ответственностью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b/>
          <w:bCs/>
          <w:color w:val="181818"/>
          <w:sz w:val="19"/>
          <w:szCs w:val="19"/>
        </w:rPr>
        <w:t xml:space="preserve">«М И </w:t>
      </w:r>
      <w:proofErr w:type="gramStart"/>
      <w:r>
        <w:rPr>
          <w:rFonts w:ascii="Arial" w:hAnsi="Arial" w:cs="Arial"/>
          <w:b/>
          <w:bCs/>
          <w:color w:val="181818"/>
          <w:sz w:val="19"/>
          <w:szCs w:val="19"/>
        </w:rPr>
        <w:t>Р</w:t>
      </w:r>
      <w:proofErr w:type="gramEnd"/>
      <w:r>
        <w:rPr>
          <w:rFonts w:ascii="Arial" w:hAnsi="Arial" w:cs="Arial"/>
          <w:b/>
          <w:bCs/>
          <w:color w:val="181818"/>
          <w:sz w:val="19"/>
          <w:szCs w:val="19"/>
        </w:rPr>
        <w:t>»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b/>
          <w:bCs/>
          <w:color w:val="181818"/>
          <w:sz w:val="19"/>
          <w:szCs w:val="19"/>
        </w:rPr>
        <w:t>(ООО «Мир»)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b/>
          <w:bCs/>
          <w:color w:val="181818"/>
          <w:sz w:val="27"/>
          <w:szCs w:val="27"/>
        </w:rPr>
        <w:t>ПРИКАЗ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г. Ижевск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19 августа 201__г. № 112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Об обеспечении контроля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за использованием бланков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строгой отчетности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В целях повышения исполнительской дисциплины сотрудников фирмы, отвечающих за прием, учет и отпуск товарно-материальных ценностей,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ПРИКАЗЫВАЮ: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 xml:space="preserve">Секретарю дирекции А.О. </w:t>
      </w:r>
      <w:proofErr w:type="spellStart"/>
      <w:r>
        <w:rPr>
          <w:rFonts w:ascii="Arial" w:hAnsi="Arial" w:cs="Arial"/>
          <w:color w:val="181818"/>
          <w:sz w:val="19"/>
          <w:szCs w:val="19"/>
        </w:rPr>
        <w:t>Алябьевой</w:t>
      </w:r>
      <w:proofErr w:type="spellEnd"/>
      <w:r>
        <w:rPr>
          <w:rFonts w:ascii="Arial" w:hAnsi="Arial" w:cs="Arial"/>
          <w:color w:val="181818"/>
          <w:sz w:val="19"/>
          <w:szCs w:val="19"/>
        </w:rPr>
        <w:t>: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 xml:space="preserve">- изъять у подотчетных лиц все подписанные бланки </w:t>
      </w:r>
      <w:proofErr w:type="gramStart"/>
      <w:r>
        <w:rPr>
          <w:rFonts w:ascii="Arial" w:hAnsi="Arial" w:cs="Arial"/>
          <w:color w:val="181818"/>
          <w:sz w:val="19"/>
          <w:szCs w:val="19"/>
        </w:rPr>
        <w:t>счет-фактуры</w:t>
      </w:r>
      <w:proofErr w:type="gramEnd"/>
      <w:r>
        <w:rPr>
          <w:rFonts w:ascii="Arial" w:hAnsi="Arial" w:cs="Arial"/>
          <w:color w:val="181818"/>
          <w:sz w:val="19"/>
          <w:szCs w:val="19"/>
        </w:rPr>
        <w:t xml:space="preserve"> и накладные;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- присвоить каждому экземпляру бланков порядковый номер и вести учет выдачи бланков в журнале;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 xml:space="preserve">- хранить бланки </w:t>
      </w:r>
      <w:proofErr w:type="gramStart"/>
      <w:r>
        <w:rPr>
          <w:rFonts w:ascii="Arial" w:hAnsi="Arial" w:cs="Arial"/>
          <w:color w:val="181818"/>
          <w:sz w:val="19"/>
          <w:szCs w:val="19"/>
        </w:rPr>
        <w:t>счет-фактур</w:t>
      </w:r>
      <w:proofErr w:type="gramEnd"/>
      <w:r>
        <w:rPr>
          <w:rFonts w:ascii="Arial" w:hAnsi="Arial" w:cs="Arial"/>
          <w:color w:val="181818"/>
          <w:sz w:val="19"/>
          <w:szCs w:val="19"/>
        </w:rPr>
        <w:t xml:space="preserve"> и накладных в сейфе;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 xml:space="preserve">- ввести в действие с 22 августа 201__г. журнал учета выдачи накладных и </w:t>
      </w:r>
      <w:proofErr w:type="gramStart"/>
      <w:r>
        <w:rPr>
          <w:rFonts w:ascii="Arial" w:hAnsi="Arial" w:cs="Arial"/>
          <w:color w:val="181818"/>
          <w:sz w:val="19"/>
          <w:szCs w:val="19"/>
        </w:rPr>
        <w:t>счет-фактур</w:t>
      </w:r>
      <w:proofErr w:type="gramEnd"/>
      <w:r>
        <w:rPr>
          <w:rFonts w:ascii="Arial" w:hAnsi="Arial" w:cs="Arial"/>
          <w:color w:val="181818"/>
          <w:sz w:val="19"/>
          <w:szCs w:val="19"/>
        </w:rPr>
        <w:t>;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 xml:space="preserve">- выдавать бланки работникам фирмы, ответственным за выписку накладных и </w:t>
      </w:r>
      <w:proofErr w:type="gramStart"/>
      <w:r>
        <w:rPr>
          <w:rFonts w:ascii="Arial" w:hAnsi="Arial" w:cs="Arial"/>
          <w:color w:val="181818"/>
          <w:sz w:val="19"/>
          <w:szCs w:val="19"/>
        </w:rPr>
        <w:t>счет-фактур</w:t>
      </w:r>
      <w:proofErr w:type="gramEnd"/>
      <w:r>
        <w:rPr>
          <w:rFonts w:ascii="Arial" w:hAnsi="Arial" w:cs="Arial"/>
          <w:color w:val="181818"/>
          <w:sz w:val="19"/>
          <w:szCs w:val="19"/>
        </w:rPr>
        <w:t xml:space="preserve"> и их хранение в течение одного года.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 xml:space="preserve">Сотрудникам фирмы ответственным за выписку накладных и </w:t>
      </w:r>
      <w:proofErr w:type="gramStart"/>
      <w:r>
        <w:rPr>
          <w:rFonts w:ascii="Arial" w:hAnsi="Arial" w:cs="Arial"/>
          <w:color w:val="181818"/>
          <w:sz w:val="19"/>
          <w:szCs w:val="19"/>
        </w:rPr>
        <w:t>счет-фактур</w:t>
      </w:r>
      <w:proofErr w:type="gramEnd"/>
      <w:r>
        <w:rPr>
          <w:rFonts w:ascii="Arial" w:hAnsi="Arial" w:cs="Arial"/>
          <w:color w:val="181818"/>
          <w:sz w:val="19"/>
          <w:szCs w:val="19"/>
        </w:rPr>
        <w:t>: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- использовать бланки в порядке возрастания номеров;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 xml:space="preserve">- в конце рабочего дня сдавать неиспользованные бланки секретарю дирекции А.О. </w:t>
      </w:r>
      <w:proofErr w:type="spellStart"/>
      <w:r>
        <w:rPr>
          <w:rFonts w:ascii="Arial" w:hAnsi="Arial" w:cs="Arial"/>
          <w:color w:val="181818"/>
          <w:sz w:val="19"/>
          <w:szCs w:val="19"/>
        </w:rPr>
        <w:t>Алябьевой</w:t>
      </w:r>
      <w:proofErr w:type="spellEnd"/>
      <w:r>
        <w:rPr>
          <w:rFonts w:ascii="Arial" w:hAnsi="Arial" w:cs="Arial"/>
          <w:color w:val="181818"/>
          <w:sz w:val="19"/>
          <w:szCs w:val="19"/>
        </w:rPr>
        <w:t xml:space="preserve"> под расписку.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181818"/>
          <w:sz w:val="19"/>
          <w:szCs w:val="19"/>
        </w:rPr>
      </w:pPr>
      <w:proofErr w:type="gramStart"/>
      <w:r>
        <w:rPr>
          <w:rFonts w:ascii="Arial" w:hAnsi="Arial" w:cs="Arial"/>
          <w:color w:val="181818"/>
          <w:sz w:val="19"/>
          <w:szCs w:val="19"/>
        </w:rPr>
        <w:t>Контроль за</w:t>
      </w:r>
      <w:proofErr w:type="gramEnd"/>
      <w:r>
        <w:rPr>
          <w:rFonts w:ascii="Arial" w:hAnsi="Arial" w:cs="Arial"/>
          <w:color w:val="181818"/>
          <w:sz w:val="19"/>
          <w:szCs w:val="19"/>
        </w:rPr>
        <w:t xml:space="preserve"> исполнением приказа возложить на зам. исполнительного директора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 xml:space="preserve">О.И. </w:t>
      </w:r>
      <w:proofErr w:type="spellStart"/>
      <w:r>
        <w:rPr>
          <w:rFonts w:ascii="Arial" w:hAnsi="Arial" w:cs="Arial"/>
          <w:color w:val="181818"/>
          <w:sz w:val="19"/>
          <w:szCs w:val="19"/>
        </w:rPr>
        <w:t>Школьникова</w:t>
      </w:r>
      <w:proofErr w:type="spellEnd"/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 w:line="266" w:lineRule="atLeast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Директор Е.Н. Кононов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Приложение 2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b/>
          <w:bCs/>
          <w:color w:val="181818"/>
          <w:sz w:val="19"/>
          <w:szCs w:val="19"/>
        </w:rPr>
        <w:t>ГРУППА КОМПАНИЙ «</w:t>
      </w:r>
      <w:proofErr w:type="gramStart"/>
      <w:r>
        <w:rPr>
          <w:rFonts w:ascii="Arial" w:hAnsi="Arial" w:cs="Arial"/>
          <w:b/>
          <w:bCs/>
          <w:color w:val="181818"/>
          <w:sz w:val="19"/>
          <w:szCs w:val="19"/>
        </w:rPr>
        <w:t>Е-ЭС</w:t>
      </w:r>
      <w:proofErr w:type="gramEnd"/>
      <w:r>
        <w:rPr>
          <w:rFonts w:ascii="Arial" w:hAnsi="Arial" w:cs="Arial"/>
          <w:b/>
          <w:bCs/>
          <w:color w:val="181818"/>
          <w:sz w:val="19"/>
          <w:szCs w:val="19"/>
        </w:rPr>
        <w:t>»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b/>
          <w:bCs/>
          <w:color w:val="181818"/>
          <w:sz w:val="19"/>
          <w:szCs w:val="19"/>
        </w:rPr>
        <w:t>ПРИКАЗ № 76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г. Москва 10.10.17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По результатам голосования руководителей служб и отделов ООО «Группа компаний «</w:t>
      </w:r>
      <w:proofErr w:type="gramStart"/>
      <w:r>
        <w:rPr>
          <w:rFonts w:ascii="Arial" w:hAnsi="Arial" w:cs="Arial"/>
          <w:color w:val="181818"/>
          <w:sz w:val="19"/>
          <w:szCs w:val="19"/>
        </w:rPr>
        <w:t>Е-ЭС</w:t>
      </w:r>
      <w:proofErr w:type="gramEnd"/>
      <w:r>
        <w:rPr>
          <w:rFonts w:ascii="Arial" w:hAnsi="Arial" w:cs="Arial"/>
          <w:color w:val="181818"/>
          <w:sz w:val="19"/>
          <w:szCs w:val="19"/>
        </w:rPr>
        <w:t>»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ПРИКАЗЫВАЮ: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С 10 октября 2017 г. ввести в действие Этический кодекс ООО «Группа компаний «</w:t>
      </w:r>
      <w:proofErr w:type="gramStart"/>
      <w:r>
        <w:rPr>
          <w:rFonts w:ascii="Arial" w:hAnsi="Arial" w:cs="Arial"/>
          <w:color w:val="181818"/>
          <w:sz w:val="19"/>
          <w:szCs w:val="19"/>
        </w:rPr>
        <w:t>Е-ЭС</w:t>
      </w:r>
      <w:proofErr w:type="gramEnd"/>
      <w:r>
        <w:rPr>
          <w:rFonts w:ascii="Arial" w:hAnsi="Arial" w:cs="Arial"/>
          <w:color w:val="181818"/>
          <w:sz w:val="19"/>
          <w:szCs w:val="19"/>
        </w:rPr>
        <w:t>».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С 10 октября 2017 г. ввести в действие Положение о персонале ООО «Группа компаний «</w:t>
      </w:r>
      <w:proofErr w:type="gramStart"/>
      <w:r>
        <w:rPr>
          <w:rFonts w:ascii="Arial" w:hAnsi="Arial" w:cs="Arial"/>
          <w:color w:val="181818"/>
          <w:sz w:val="19"/>
          <w:szCs w:val="19"/>
        </w:rPr>
        <w:t>Е-ЭС</w:t>
      </w:r>
      <w:proofErr w:type="gramEnd"/>
      <w:r>
        <w:rPr>
          <w:rFonts w:ascii="Arial" w:hAnsi="Arial" w:cs="Arial"/>
          <w:color w:val="181818"/>
          <w:sz w:val="19"/>
          <w:szCs w:val="19"/>
        </w:rPr>
        <w:t>».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С 10 октября 2017 г. ввести в действие Порядок формирования компенсационного пакета ООО «Группа компаний «</w:t>
      </w:r>
      <w:proofErr w:type="gramStart"/>
      <w:r>
        <w:rPr>
          <w:rFonts w:ascii="Arial" w:hAnsi="Arial" w:cs="Arial"/>
          <w:color w:val="181818"/>
          <w:sz w:val="19"/>
          <w:szCs w:val="19"/>
        </w:rPr>
        <w:t>Е-ЭС</w:t>
      </w:r>
      <w:proofErr w:type="gramEnd"/>
      <w:r>
        <w:rPr>
          <w:rFonts w:ascii="Arial" w:hAnsi="Arial" w:cs="Arial"/>
          <w:color w:val="181818"/>
          <w:sz w:val="19"/>
          <w:szCs w:val="19"/>
        </w:rPr>
        <w:t>».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Генеральный директор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  <w:r>
        <w:rPr>
          <w:rFonts w:ascii="Arial" w:hAnsi="Arial" w:cs="Arial"/>
          <w:color w:val="181818"/>
          <w:sz w:val="19"/>
          <w:szCs w:val="19"/>
        </w:rPr>
        <w:t>ООО «Группа компаний «</w:t>
      </w:r>
      <w:proofErr w:type="gramStart"/>
      <w:r>
        <w:rPr>
          <w:rFonts w:ascii="Arial" w:hAnsi="Arial" w:cs="Arial"/>
          <w:color w:val="181818"/>
          <w:sz w:val="19"/>
          <w:szCs w:val="19"/>
        </w:rPr>
        <w:t>Е-ЭС</w:t>
      </w:r>
      <w:proofErr w:type="gramEnd"/>
      <w:r>
        <w:rPr>
          <w:rFonts w:ascii="Arial" w:hAnsi="Arial" w:cs="Arial"/>
          <w:color w:val="181818"/>
          <w:sz w:val="19"/>
          <w:szCs w:val="19"/>
        </w:rPr>
        <w:t xml:space="preserve">» </w:t>
      </w:r>
      <w:proofErr w:type="spellStart"/>
      <w:r>
        <w:rPr>
          <w:rFonts w:ascii="Arial" w:hAnsi="Arial" w:cs="Arial"/>
          <w:color w:val="181818"/>
          <w:sz w:val="19"/>
          <w:szCs w:val="19"/>
        </w:rPr>
        <w:t>Приходцев</w:t>
      </w:r>
      <w:proofErr w:type="spellEnd"/>
      <w:r>
        <w:rPr>
          <w:rFonts w:ascii="Arial" w:hAnsi="Arial" w:cs="Arial"/>
          <w:color w:val="181818"/>
          <w:sz w:val="19"/>
          <w:szCs w:val="19"/>
        </w:rPr>
        <w:t xml:space="preserve"> О.И.</w:t>
      </w: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pStyle w:val="a5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19"/>
          <w:szCs w:val="19"/>
        </w:rPr>
      </w:pPr>
    </w:p>
    <w:p w:rsidR="00894C4C" w:rsidRDefault="00894C4C" w:rsidP="00894C4C">
      <w:pPr>
        <w:rPr>
          <w:rFonts w:ascii="Times New Roman" w:hAnsi="Times New Roman" w:cs="Times New Roman"/>
          <w:b/>
          <w:sz w:val="24"/>
          <w:szCs w:val="24"/>
        </w:rPr>
      </w:pPr>
    </w:p>
    <w:p w:rsidR="00041468" w:rsidRDefault="00041468">
      <w:bookmarkStart w:id="0" w:name="_GoBack"/>
      <w:bookmarkEnd w:id="0"/>
    </w:p>
    <w:sectPr w:rsidR="0004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3E2"/>
    <w:multiLevelType w:val="multilevel"/>
    <w:tmpl w:val="F9A0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D3422"/>
    <w:multiLevelType w:val="hybridMultilevel"/>
    <w:tmpl w:val="E78A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E1325"/>
    <w:multiLevelType w:val="multilevel"/>
    <w:tmpl w:val="66F8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DE"/>
    <w:rsid w:val="00041468"/>
    <w:rsid w:val="003815F2"/>
    <w:rsid w:val="006660DE"/>
    <w:rsid w:val="006E21C1"/>
    <w:rsid w:val="00894C4C"/>
    <w:rsid w:val="00E2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3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1468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89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3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1468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894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erokhina2011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boris5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klife-ru.turbopages.org/iklife.ru/s/finansy/semejnyj-byudzhet-ehto-chto-takoe-i-kak-vesti-pravilno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2021-12-10T08:46:00Z</dcterms:created>
  <dcterms:modified xsi:type="dcterms:W3CDTF">2021-12-13T06:04:00Z</dcterms:modified>
</cp:coreProperties>
</file>