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D0" w:rsidRDefault="00DD4AD0" w:rsidP="00DD4AD0">
      <w:pPr>
        <w:jc w:val="center"/>
        <w:rPr>
          <w:rFonts w:ascii="Times New Roman" w:hAnsi="Times New Roman"/>
          <w:sz w:val="32"/>
        </w:rPr>
      </w:pPr>
      <w:r>
        <w:rPr>
          <w:rFonts w:ascii="Times New Roman" w:hAnsi="Times New Roman"/>
          <w:sz w:val="32"/>
        </w:rPr>
        <w:t>18</w:t>
      </w:r>
      <w:r w:rsidRPr="00512370">
        <w:rPr>
          <w:rFonts w:ascii="Times New Roman" w:hAnsi="Times New Roman"/>
          <w:sz w:val="32"/>
        </w:rPr>
        <w:t xml:space="preserve"> группа</w:t>
      </w:r>
    </w:p>
    <w:p w:rsidR="00DD4AD0" w:rsidRDefault="00DD4AD0" w:rsidP="00DD4AD0"/>
    <w:p w:rsidR="00DD4AD0" w:rsidRDefault="00DD4AD0" w:rsidP="00DD4AD0">
      <w:r>
        <w:t>Задание по английскому языку</w:t>
      </w:r>
    </w:p>
    <w:p w:rsidR="00DD4AD0" w:rsidRDefault="00DD4AD0" w:rsidP="00DD4AD0">
      <w:r>
        <w:t>13.11-19.11</w:t>
      </w:r>
    </w:p>
    <w:p w:rsidR="00DD4AD0" w:rsidRDefault="00DD4AD0" w:rsidP="00DD4AD0"/>
    <w:p w:rsidR="00DD4AD0" w:rsidRDefault="00DD4AD0" w:rsidP="00DD4AD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 Личные местоимения с ответами</w:t>
      </w:r>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Choose the correct variant </w:t>
      </w:r>
      <w:r>
        <w:rPr>
          <w:rFonts w:ascii="Times New Roman" w:eastAsia="Times New Roman" w:hAnsi="Times New Roman"/>
          <w:color w:val="000000"/>
          <w:sz w:val="24"/>
          <w:szCs w:val="24"/>
          <w:lang w:eastAsia="ru-RU"/>
        </w:rPr>
        <w:t>Выберите</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правильный</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вариант</w:t>
      </w:r>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1._____ </w:t>
      </w:r>
      <w:proofErr w:type="gramStart"/>
      <w:r>
        <w:rPr>
          <w:rFonts w:ascii="Times New Roman" w:eastAsia="Times New Roman" w:hAnsi="Times New Roman"/>
          <w:color w:val="000000"/>
          <w:sz w:val="24"/>
          <w:szCs w:val="24"/>
          <w:lang w:val="en-US" w:eastAsia="ru-RU"/>
        </w:rPr>
        <w:t>am</w:t>
      </w:r>
      <w:proofErr w:type="gramEnd"/>
      <w:r>
        <w:rPr>
          <w:rFonts w:ascii="Times New Roman" w:eastAsia="Times New Roman" w:hAnsi="Times New Roman"/>
          <w:color w:val="000000"/>
          <w:sz w:val="24"/>
          <w:szCs w:val="24"/>
          <w:lang w:val="en-US" w:eastAsia="ru-RU"/>
        </w:rPr>
        <w:t xml:space="preserve"> your new teacher.</w:t>
      </w:r>
    </w:p>
    <w:p w:rsidR="00DD4AD0" w:rsidRDefault="00DD4AD0" w:rsidP="00DD4AD0">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I</w:t>
      </w:r>
    </w:p>
    <w:p w:rsidR="00DD4AD0" w:rsidRDefault="00DD4AD0" w:rsidP="00DD4AD0">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He</w:t>
      </w:r>
      <w:proofErr w:type="spellEnd"/>
    </w:p>
    <w:p w:rsidR="00DD4AD0" w:rsidRDefault="00DD4AD0" w:rsidP="00DD4AD0">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We</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proofErr w:type="gramStart"/>
      <w:r>
        <w:rPr>
          <w:rFonts w:ascii="Times New Roman" w:eastAsia="Times New Roman" w:hAnsi="Times New Roman"/>
          <w:color w:val="000000"/>
          <w:sz w:val="24"/>
          <w:szCs w:val="24"/>
          <w:lang w:val="en-US" w:eastAsia="ru-RU"/>
        </w:rPr>
        <w:t>2.That</w:t>
      </w:r>
      <w:proofErr w:type="gramEnd"/>
      <w:r>
        <w:rPr>
          <w:rFonts w:ascii="Times New Roman" w:eastAsia="Times New Roman" w:hAnsi="Times New Roman"/>
          <w:color w:val="000000"/>
          <w:sz w:val="24"/>
          <w:szCs w:val="24"/>
          <w:lang w:val="en-US" w:eastAsia="ru-RU"/>
        </w:rPr>
        <w:t xml:space="preserve"> is Mr. Smith. Can you see _____ well?</w:t>
      </w:r>
    </w:p>
    <w:p w:rsidR="00DD4AD0" w:rsidRDefault="00DD4AD0" w:rsidP="00DD4AD0">
      <w:pPr>
        <w:numPr>
          <w:ilvl w:val="0"/>
          <w:numId w:val="2"/>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us</w:t>
      </w:r>
      <w:proofErr w:type="spellEnd"/>
    </w:p>
    <w:p w:rsidR="00DD4AD0" w:rsidRDefault="00DD4AD0" w:rsidP="00DD4AD0">
      <w:pPr>
        <w:numPr>
          <w:ilvl w:val="0"/>
          <w:numId w:val="2"/>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him</w:t>
      </w:r>
      <w:proofErr w:type="spellEnd"/>
    </w:p>
    <w:p w:rsidR="00DD4AD0" w:rsidRDefault="00DD4AD0" w:rsidP="00DD4AD0">
      <w:pPr>
        <w:numPr>
          <w:ilvl w:val="0"/>
          <w:numId w:val="2"/>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me</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proofErr w:type="gramStart"/>
      <w:r>
        <w:rPr>
          <w:rFonts w:ascii="Times New Roman" w:eastAsia="Times New Roman" w:hAnsi="Times New Roman"/>
          <w:color w:val="000000"/>
          <w:sz w:val="24"/>
          <w:szCs w:val="24"/>
          <w:lang w:val="en-US" w:eastAsia="ru-RU"/>
        </w:rPr>
        <w:t>3.My</w:t>
      </w:r>
      <w:proofErr w:type="gramEnd"/>
      <w:r>
        <w:rPr>
          <w:rFonts w:ascii="Times New Roman" w:eastAsia="Times New Roman" w:hAnsi="Times New Roman"/>
          <w:color w:val="000000"/>
          <w:sz w:val="24"/>
          <w:szCs w:val="24"/>
          <w:lang w:val="en-US" w:eastAsia="ru-RU"/>
        </w:rPr>
        <w:t xml:space="preserve"> children are very nice guys. But sometimes _____ are so naughty.</w:t>
      </w:r>
    </w:p>
    <w:p w:rsidR="00DD4AD0" w:rsidRDefault="00DD4AD0" w:rsidP="00DD4AD0">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they</w:t>
      </w:r>
      <w:proofErr w:type="spellEnd"/>
    </w:p>
    <w:p w:rsidR="00DD4AD0" w:rsidRDefault="00DD4AD0" w:rsidP="00DD4AD0">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you</w:t>
      </w:r>
      <w:proofErr w:type="spellEnd"/>
    </w:p>
    <w:p w:rsidR="00DD4AD0" w:rsidRDefault="00DD4AD0" w:rsidP="00DD4AD0">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she</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proofErr w:type="gramStart"/>
      <w:r>
        <w:rPr>
          <w:rFonts w:ascii="Times New Roman" w:eastAsia="Times New Roman" w:hAnsi="Times New Roman"/>
          <w:color w:val="000000"/>
          <w:sz w:val="24"/>
          <w:szCs w:val="24"/>
          <w:lang w:val="en-US" w:eastAsia="ru-RU"/>
        </w:rPr>
        <w:t>4.My</w:t>
      </w:r>
      <w:proofErr w:type="gramEnd"/>
      <w:r>
        <w:rPr>
          <w:rFonts w:ascii="Times New Roman" w:eastAsia="Times New Roman" w:hAnsi="Times New Roman"/>
          <w:color w:val="000000"/>
          <w:sz w:val="24"/>
          <w:szCs w:val="24"/>
          <w:lang w:val="en-US" w:eastAsia="ru-RU"/>
        </w:rPr>
        <w:t xml:space="preserve"> pupils are so noisy, that I have to keep an eye on _____ .</w:t>
      </w:r>
    </w:p>
    <w:p w:rsidR="00DD4AD0" w:rsidRDefault="00DD4AD0" w:rsidP="00DD4AD0">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your</w:t>
      </w:r>
      <w:proofErr w:type="spellEnd"/>
    </w:p>
    <w:p w:rsidR="00DD4AD0" w:rsidRDefault="00DD4AD0" w:rsidP="00DD4AD0">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her</w:t>
      </w:r>
      <w:proofErr w:type="spellEnd"/>
    </w:p>
    <w:p w:rsidR="00DD4AD0" w:rsidRDefault="00DD4AD0" w:rsidP="00DD4AD0">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them</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proofErr w:type="gramStart"/>
      <w:r>
        <w:rPr>
          <w:rFonts w:ascii="Times New Roman" w:eastAsia="Times New Roman" w:hAnsi="Times New Roman"/>
          <w:color w:val="000000"/>
          <w:sz w:val="24"/>
          <w:szCs w:val="24"/>
          <w:lang w:val="en-US" w:eastAsia="ru-RU"/>
        </w:rPr>
        <w:t>5.Do</w:t>
      </w:r>
      <w:proofErr w:type="gramEnd"/>
      <w:r>
        <w:rPr>
          <w:rFonts w:ascii="Times New Roman" w:eastAsia="Times New Roman" w:hAnsi="Times New Roman"/>
          <w:color w:val="000000"/>
          <w:sz w:val="24"/>
          <w:szCs w:val="24"/>
          <w:lang w:val="en-US" w:eastAsia="ru-RU"/>
        </w:rPr>
        <w:t xml:space="preserve"> you like beer? – No, I hate ____</w:t>
      </w:r>
      <w:proofErr w:type="gramStart"/>
      <w:r>
        <w:rPr>
          <w:rFonts w:ascii="Times New Roman" w:eastAsia="Times New Roman" w:hAnsi="Times New Roman"/>
          <w:color w:val="000000"/>
          <w:sz w:val="24"/>
          <w:szCs w:val="24"/>
          <w:lang w:val="en-US" w:eastAsia="ru-RU"/>
        </w:rPr>
        <w:t>_ .</w:t>
      </w:r>
      <w:proofErr w:type="gramEnd"/>
    </w:p>
    <w:p w:rsidR="00DD4AD0" w:rsidRDefault="00DD4AD0" w:rsidP="00DD4AD0">
      <w:pPr>
        <w:numPr>
          <w:ilvl w:val="0"/>
          <w:numId w:val="5"/>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them</w:t>
      </w:r>
      <w:proofErr w:type="spellEnd"/>
    </w:p>
    <w:p w:rsidR="00DD4AD0" w:rsidRDefault="00DD4AD0" w:rsidP="00DD4AD0">
      <w:pPr>
        <w:numPr>
          <w:ilvl w:val="0"/>
          <w:numId w:val="5"/>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him</w:t>
      </w:r>
      <w:proofErr w:type="spellEnd"/>
    </w:p>
    <w:p w:rsidR="00DD4AD0" w:rsidRDefault="00DD4AD0" w:rsidP="00DD4AD0">
      <w:pPr>
        <w:numPr>
          <w:ilvl w:val="0"/>
          <w:numId w:val="5"/>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it</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val="en-US" w:eastAsia="ru-RU"/>
        </w:rPr>
        <w:t>6.Our</w:t>
      </w:r>
      <w:proofErr w:type="gramEnd"/>
      <w:r>
        <w:rPr>
          <w:rFonts w:ascii="Times New Roman" w:eastAsia="Times New Roman" w:hAnsi="Times New Roman"/>
          <w:color w:val="000000"/>
          <w:sz w:val="24"/>
          <w:szCs w:val="24"/>
          <w:lang w:val="en-US" w:eastAsia="ru-RU"/>
        </w:rPr>
        <w:t xml:space="preserve"> math teacher is very strict. </w:t>
      </w:r>
      <w:proofErr w:type="spellStart"/>
      <w:r>
        <w:rPr>
          <w:rFonts w:ascii="Times New Roman" w:eastAsia="Times New Roman" w:hAnsi="Times New Roman"/>
          <w:color w:val="000000"/>
          <w:sz w:val="24"/>
          <w:szCs w:val="24"/>
          <w:lang w:eastAsia="ru-RU"/>
        </w:rPr>
        <w:t>We</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are</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afraid</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of</w:t>
      </w:r>
      <w:proofErr w:type="spellEnd"/>
      <w:r>
        <w:rPr>
          <w:rFonts w:ascii="Times New Roman" w:eastAsia="Times New Roman" w:hAnsi="Times New Roman"/>
          <w:color w:val="000000"/>
          <w:sz w:val="24"/>
          <w:szCs w:val="24"/>
          <w:lang w:eastAsia="ru-RU"/>
        </w:rPr>
        <w:t xml:space="preserve"> _____ .</w:t>
      </w:r>
    </w:p>
    <w:p w:rsidR="00DD4AD0" w:rsidRDefault="00DD4AD0" w:rsidP="00DD4AD0">
      <w:pPr>
        <w:numPr>
          <w:ilvl w:val="0"/>
          <w:numId w:val="6"/>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she</w:t>
      </w:r>
      <w:proofErr w:type="spellEnd"/>
    </w:p>
    <w:p w:rsidR="00DD4AD0" w:rsidRDefault="00DD4AD0" w:rsidP="00DD4AD0">
      <w:pPr>
        <w:numPr>
          <w:ilvl w:val="0"/>
          <w:numId w:val="6"/>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her</w:t>
      </w:r>
      <w:proofErr w:type="spellEnd"/>
    </w:p>
    <w:p w:rsidR="00DD4AD0" w:rsidRDefault="00DD4AD0" w:rsidP="00DD4AD0">
      <w:pPr>
        <w:numPr>
          <w:ilvl w:val="0"/>
          <w:numId w:val="6"/>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it</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val="en-US" w:eastAsia="ru-RU"/>
        </w:rPr>
        <w:t>7.My</w:t>
      </w:r>
      <w:proofErr w:type="gramEnd"/>
      <w:r>
        <w:rPr>
          <w:rFonts w:ascii="Times New Roman" w:eastAsia="Times New Roman" w:hAnsi="Times New Roman"/>
          <w:color w:val="000000"/>
          <w:sz w:val="24"/>
          <w:szCs w:val="24"/>
          <w:lang w:val="en-US" w:eastAsia="ru-RU"/>
        </w:rPr>
        <w:t xml:space="preserve"> father likes to go fishing. </w:t>
      </w:r>
      <w:r>
        <w:rPr>
          <w:rFonts w:ascii="Times New Roman" w:eastAsia="Times New Roman" w:hAnsi="Times New Roman"/>
          <w:color w:val="000000"/>
          <w:sz w:val="24"/>
          <w:szCs w:val="24"/>
          <w:lang w:eastAsia="ru-RU"/>
        </w:rPr>
        <w:t xml:space="preserve">I </w:t>
      </w:r>
      <w:proofErr w:type="spellStart"/>
      <w:r>
        <w:rPr>
          <w:rFonts w:ascii="Times New Roman" w:eastAsia="Times New Roman" w:hAnsi="Times New Roman"/>
          <w:color w:val="000000"/>
          <w:sz w:val="24"/>
          <w:szCs w:val="24"/>
          <w:lang w:eastAsia="ru-RU"/>
        </w:rPr>
        <w:t>often</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join</w:t>
      </w:r>
      <w:proofErr w:type="spellEnd"/>
      <w:r>
        <w:rPr>
          <w:rFonts w:ascii="Times New Roman" w:eastAsia="Times New Roman" w:hAnsi="Times New Roman"/>
          <w:color w:val="000000"/>
          <w:sz w:val="24"/>
          <w:szCs w:val="24"/>
          <w:lang w:eastAsia="ru-RU"/>
        </w:rPr>
        <w:t xml:space="preserve"> _____ .</w:t>
      </w:r>
    </w:p>
    <w:p w:rsidR="00DD4AD0" w:rsidRDefault="00DD4AD0" w:rsidP="00DD4AD0">
      <w:pPr>
        <w:numPr>
          <w:ilvl w:val="0"/>
          <w:numId w:val="7"/>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he</w:t>
      </w:r>
      <w:proofErr w:type="spellEnd"/>
    </w:p>
    <w:p w:rsidR="00DD4AD0" w:rsidRDefault="00DD4AD0" w:rsidP="00DD4AD0">
      <w:pPr>
        <w:numPr>
          <w:ilvl w:val="0"/>
          <w:numId w:val="7"/>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him</w:t>
      </w:r>
      <w:proofErr w:type="spellEnd"/>
    </w:p>
    <w:p w:rsidR="00DD4AD0" w:rsidRDefault="00DD4AD0" w:rsidP="00DD4AD0">
      <w:pPr>
        <w:numPr>
          <w:ilvl w:val="0"/>
          <w:numId w:val="7"/>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lastRenderedPageBreak/>
        <w:t>it</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val="en-US" w:eastAsia="ru-RU"/>
        </w:rPr>
        <w:t>8.Martha</w:t>
      </w:r>
      <w:proofErr w:type="gramEnd"/>
      <w:r>
        <w:rPr>
          <w:rFonts w:ascii="Times New Roman" w:eastAsia="Times New Roman" w:hAnsi="Times New Roman"/>
          <w:color w:val="000000"/>
          <w:sz w:val="24"/>
          <w:szCs w:val="24"/>
          <w:lang w:val="en-US" w:eastAsia="ru-RU"/>
        </w:rPr>
        <w:t xml:space="preserve"> and Jane are good friends. </w:t>
      </w:r>
      <w:proofErr w:type="spellStart"/>
      <w:r>
        <w:rPr>
          <w:rFonts w:ascii="Times New Roman" w:eastAsia="Times New Roman" w:hAnsi="Times New Roman"/>
          <w:color w:val="000000"/>
          <w:sz w:val="24"/>
          <w:szCs w:val="24"/>
          <w:lang w:eastAsia="ru-RU"/>
        </w:rPr>
        <w:t>People</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like</w:t>
      </w:r>
      <w:proofErr w:type="spellEnd"/>
      <w:r>
        <w:rPr>
          <w:rFonts w:ascii="Times New Roman" w:eastAsia="Times New Roman" w:hAnsi="Times New Roman"/>
          <w:color w:val="000000"/>
          <w:sz w:val="24"/>
          <w:szCs w:val="24"/>
          <w:lang w:eastAsia="ru-RU"/>
        </w:rPr>
        <w:t xml:space="preserve"> _____ .</w:t>
      </w:r>
    </w:p>
    <w:p w:rsidR="00DD4AD0" w:rsidRDefault="00DD4AD0" w:rsidP="00DD4AD0">
      <w:pPr>
        <w:numPr>
          <w:ilvl w:val="0"/>
          <w:numId w:val="8"/>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her</w:t>
      </w:r>
      <w:proofErr w:type="spellEnd"/>
    </w:p>
    <w:p w:rsidR="00DD4AD0" w:rsidRDefault="00DD4AD0" w:rsidP="00DD4AD0">
      <w:pPr>
        <w:numPr>
          <w:ilvl w:val="0"/>
          <w:numId w:val="8"/>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she</w:t>
      </w:r>
      <w:proofErr w:type="spellEnd"/>
    </w:p>
    <w:p w:rsidR="00DD4AD0" w:rsidRDefault="00DD4AD0" w:rsidP="00DD4AD0">
      <w:pPr>
        <w:numPr>
          <w:ilvl w:val="0"/>
          <w:numId w:val="8"/>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them</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proofErr w:type="gramStart"/>
      <w:r>
        <w:rPr>
          <w:rFonts w:ascii="Times New Roman" w:eastAsia="Times New Roman" w:hAnsi="Times New Roman"/>
          <w:color w:val="000000"/>
          <w:sz w:val="24"/>
          <w:szCs w:val="24"/>
          <w:lang w:val="en-US" w:eastAsia="ru-RU"/>
        </w:rPr>
        <w:t>9.This</w:t>
      </w:r>
      <w:proofErr w:type="gramEnd"/>
      <w:r>
        <w:rPr>
          <w:rFonts w:ascii="Times New Roman" w:eastAsia="Times New Roman" w:hAnsi="Times New Roman"/>
          <w:color w:val="000000"/>
          <w:sz w:val="24"/>
          <w:szCs w:val="24"/>
          <w:lang w:val="en-US" w:eastAsia="ru-RU"/>
        </w:rPr>
        <w:t xml:space="preserve"> information is top secret. So, naturally, everybody is interested in ____</w:t>
      </w:r>
      <w:proofErr w:type="gramStart"/>
      <w:r>
        <w:rPr>
          <w:rFonts w:ascii="Times New Roman" w:eastAsia="Times New Roman" w:hAnsi="Times New Roman"/>
          <w:color w:val="000000"/>
          <w:sz w:val="24"/>
          <w:szCs w:val="24"/>
          <w:lang w:val="en-US" w:eastAsia="ru-RU"/>
        </w:rPr>
        <w:t>_ .</w:t>
      </w:r>
      <w:proofErr w:type="gramEnd"/>
    </w:p>
    <w:p w:rsidR="00DD4AD0" w:rsidRDefault="00DD4AD0" w:rsidP="00DD4AD0">
      <w:pPr>
        <w:numPr>
          <w:ilvl w:val="0"/>
          <w:numId w:val="9"/>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him</w:t>
      </w:r>
      <w:proofErr w:type="spellEnd"/>
    </w:p>
    <w:p w:rsidR="00DD4AD0" w:rsidRDefault="00DD4AD0" w:rsidP="00DD4AD0">
      <w:pPr>
        <w:numPr>
          <w:ilvl w:val="0"/>
          <w:numId w:val="9"/>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it</w:t>
      </w:r>
      <w:proofErr w:type="spellEnd"/>
    </w:p>
    <w:p w:rsidR="00DD4AD0" w:rsidRDefault="00DD4AD0" w:rsidP="00DD4AD0">
      <w:pPr>
        <w:numPr>
          <w:ilvl w:val="0"/>
          <w:numId w:val="9"/>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he</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10</w:t>
      </w:r>
      <w:proofErr w:type="gramStart"/>
      <w:r>
        <w:rPr>
          <w:rFonts w:ascii="Times New Roman" w:eastAsia="Times New Roman" w:hAnsi="Times New Roman"/>
          <w:color w:val="000000"/>
          <w:sz w:val="24"/>
          <w:szCs w:val="24"/>
          <w:lang w:val="en-US" w:eastAsia="ru-RU"/>
        </w:rPr>
        <w:t>.Our</w:t>
      </w:r>
      <w:proofErr w:type="gramEnd"/>
      <w:r>
        <w:rPr>
          <w:rFonts w:ascii="Times New Roman" w:eastAsia="Times New Roman" w:hAnsi="Times New Roman"/>
          <w:color w:val="000000"/>
          <w:sz w:val="24"/>
          <w:szCs w:val="24"/>
          <w:lang w:val="en-US" w:eastAsia="ru-RU"/>
        </w:rPr>
        <w:t xml:space="preserve"> friends are taking a serious exam tomorrow. </w:t>
      </w:r>
      <w:proofErr w:type="spellStart"/>
      <w:r>
        <w:rPr>
          <w:rFonts w:ascii="Times New Roman" w:eastAsia="Times New Roman" w:hAnsi="Times New Roman"/>
          <w:color w:val="000000"/>
          <w:sz w:val="24"/>
          <w:szCs w:val="24"/>
          <w:lang w:eastAsia="ru-RU"/>
        </w:rPr>
        <w:t>We</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wish</w:t>
      </w:r>
      <w:proofErr w:type="spellEnd"/>
      <w:r>
        <w:rPr>
          <w:rFonts w:ascii="Times New Roman" w:eastAsia="Times New Roman" w:hAnsi="Times New Roman"/>
          <w:color w:val="000000"/>
          <w:sz w:val="24"/>
          <w:szCs w:val="24"/>
          <w:lang w:eastAsia="ru-RU"/>
        </w:rPr>
        <w:t xml:space="preserve"> _____ </w:t>
      </w:r>
      <w:proofErr w:type="spellStart"/>
      <w:r>
        <w:rPr>
          <w:rFonts w:ascii="Times New Roman" w:eastAsia="Times New Roman" w:hAnsi="Times New Roman"/>
          <w:color w:val="000000"/>
          <w:sz w:val="24"/>
          <w:szCs w:val="24"/>
          <w:lang w:eastAsia="ru-RU"/>
        </w:rPr>
        <w:t>luck</w:t>
      </w:r>
      <w:proofErr w:type="spellEnd"/>
      <w:r>
        <w:rPr>
          <w:rFonts w:ascii="Times New Roman" w:eastAsia="Times New Roman" w:hAnsi="Times New Roman"/>
          <w:color w:val="000000"/>
          <w:sz w:val="24"/>
          <w:szCs w:val="24"/>
          <w:lang w:eastAsia="ru-RU"/>
        </w:rPr>
        <w:t>.</w:t>
      </w:r>
    </w:p>
    <w:p w:rsidR="00DD4AD0" w:rsidRDefault="00DD4AD0" w:rsidP="00DD4AD0">
      <w:pPr>
        <w:numPr>
          <w:ilvl w:val="0"/>
          <w:numId w:val="10"/>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us</w:t>
      </w:r>
      <w:proofErr w:type="spellEnd"/>
    </w:p>
    <w:p w:rsidR="00DD4AD0" w:rsidRDefault="00DD4AD0" w:rsidP="00DD4AD0">
      <w:pPr>
        <w:numPr>
          <w:ilvl w:val="0"/>
          <w:numId w:val="10"/>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them</w:t>
      </w:r>
      <w:proofErr w:type="spellEnd"/>
    </w:p>
    <w:p w:rsidR="00DD4AD0" w:rsidRDefault="00DD4AD0" w:rsidP="00DD4AD0">
      <w:pPr>
        <w:numPr>
          <w:ilvl w:val="0"/>
          <w:numId w:val="10"/>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him</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11</w:t>
      </w:r>
      <w:proofErr w:type="gramStart"/>
      <w:r>
        <w:rPr>
          <w:rFonts w:ascii="Times New Roman" w:eastAsia="Times New Roman" w:hAnsi="Times New Roman"/>
          <w:color w:val="000000"/>
          <w:sz w:val="24"/>
          <w:szCs w:val="24"/>
          <w:lang w:val="en-US" w:eastAsia="ru-RU"/>
        </w:rPr>
        <w:t>.Why</w:t>
      </w:r>
      <w:proofErr w:type="gramEnd"/>
      <w:r>
        <w:rPr>
          <w:rFonts w:ascii="Times New Roman" w:eastAsia="Times New Roman" w:hAnsi="Times New Roman"/>
          <w:color w:val="000000"/>
          <w:sz w:val="24"/>
          <w:szCs w:val="24"/>
          <w:lang w:val="en-US" w:eastAsia="ru-RU"/>
        </w:rPr>
        <w:t xml:space="preserve"> is this baby crying? Could you do something to calm ____</w:t>
      </w:r>
      <w:proofErr w:type="gramStart"/>
      <w:r>
        <w:rPr>
          <w:rFonts w:ascii="Times New Roman" w:eastAsia="Times New Roman" w:hAnsi="Times New Roman"/>
          <w:color w:val="000000"/>
          <w:sz w:val="24"/>
          <w:szCs w:val="24"/>
          <w:lang w:val="en-US" w:eastAsia="ru-RU"/>
        </w:rPr>
        <w:t>_ ?</w:t>
      </w:r>
      <w:proofErr w:type="gramEnd"/>
    </w:p>
    <w:p w:rsidR="00DD4AD0" w:rsidRDefault="00DD4AD0" w:rsidP="00DD4AD0">
      <w:pPr>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him</w:t>
      </w:r>
      <w:proofErr w:type="spellEnd"/>
    </w:p>
    <w:p w:rsidR="00DD4AD0" w:rsidRDefault="00DD4AD0" w:rsidP="00DD4AD0">
      <w:pPr>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her</w:t>
      </w:r>
      <w:proofErr w:type="spellEnd"/>
    </w:p>
    <w:p w:rsidR="00DD4AD0" w:rsidRDefault="00DD4AD0" w:rsidP="00DD4AD0">
      <w:pPr>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it</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12</w:t>
      </w:r>
      <w:proofErr w:type="gramStart"/>
      <w:r>
        <w:rPr>
          <w:rFonts w:ascii="Times New Roman" w:eastAsia="Times New Roman" w:hAnsi="Times New Roman"/>
          <w:color w:val="000000"/>
          <w:sz w:val="24"/>
          <w:szCs w:val="24"/>
          <w:lang w:val="en-US" w:eastAsia="ru-RU"/>
        </w:rPr>
        <w:t>.You</w:t>
      </w:r>
      <w:proofErr w:type="gramEnd"/>
      <w:r>
        <w:rPr>
          <w:rFonts w:ascii="Times New Roman" w:eastAsia="Times New Roman" w:hAnsi="Times New Roman"/>
          <w:color w:val="000000"/>
          <w:sz w:val="24"/>
          <w:szCs w:val="24"/>
          <w:lang w:val="en-US" w:eastAsia="ru-RU"/>
        </w:rPr>
        <w:t xml:space="preserve"> have bad teeth. You should clean _____ twice a day.</w:t>
      </w:r>
    </w:p>
    <w:p w:rsidR="00DD4AD0" w:rsidRDefault="00DD4AD0" w:rsidP="00DD4AD0">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it</w:t>
      </w:r>
      <w:proofErr w:type="spellEnd"/>
    </w:p>
    <w:p w:rsidR="00DD4AD0" w:rsidRDefault="00DD4AD0" w:rsidP="00DD4AD0">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us</w:t>
      </w:r>
      <w:proofErr w:type="spellEnd"/>
    </w:p>
    <w:p w:rsidR="00DD4AD0" w:rsidRDefault="00DD4AD0" w:rsidP="00DD4AD0">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them</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13</w:t>
      </w:r>
      <w:proofErr w:type="gramStart"/>
      <w:r>
        <w:rPr>
          <w:rFonts w:ascii="Times New Roman" w:eastAsia="Times New Roman" w:hAnsi="Times New Roman"/>
          <w:color w:val="000000"/>
          <w:sz w:val="24"/>
          <w:szCs w:val="24"/>
          <w:lang w:val="en-US" w:eastAsia="ru-RU"/>
        </w:rPr>
        <w:t>.If</w:t>
      </w:r>
      <w:proofErr w:type="gramEnd"/>
      <w:r>
        <w:rPr>
          <w:rFonts w:ascii="Times New Roman" w:eastAsia="Times New Roman" w:hAnsi="Times New Roman"/>
          <w:color w:val="000000"/>
          <w:sz w:val="24"/>
          <w:szCs w:val="24"/>
          <w:lang w:val="en-US" w:eastAsia="ru-RU"/>
        </w:rPr>
        <w:t xml:space="preserve"> the news is bad, I don’t want hear _____ right now.</w:t>
      </w:r>
    </w:p>
    <w:p w:rsidR="00DD4AD0" w:rsidRDefault="00DD4AD0" w:rsidP="00DD4AD0">
      <w:pPr>
        <w:numPr>
          <w:ilvl w:val="0"/>
          <w:numId w:val="13"/>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them</w:t>
      </w:r>
      <w:proofErr w:type="spellEnd"/>
    </w:p>
    <w:p w:rsidR="00DD4AD0" w:rsidRDefault="00DD4AD0" w:rsidP="00DD4AD0">
      <w:pPr>
        <w:numPr>
          <w:ilvl w:val="0"/>
          <w:numId w:val="13"/>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it</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14</w:t>
      </w:r>
      <w:proofErr w:type="gramStart"/>
      <w:r>
        <w:rPr>
          <w:rFonts w:ascii="Times New Roman" w:eastAsia="Times New Roman" w:hAnsi="Times New Roman"/>
          <w:color w:val="000000"/>
          <w:sz w:val="24"/>
          <w:szCs w:val="24"/>
          <w:lang w:val="en-US" w:eastAsia="ru-RU"/>
        </w:rPr>
        <w:t>.You</w:t>
      </w:r>
      <w:proofErr w:type="gramEnd"/>
      <w:r>
        <w:rPr>
          <w:rFonts w:ascii="Times New Roman" w:eastAsia="Times New Roman" w:hAnsi="Times New Roman"/>
          <w:color w:val="000000"/>
          <w:sz w:val="24"/>
          <w:szCs w:val="24"/>
          <w:lang w:val="en-US" w:eastAsia="ru-RU"/>
        </w:rPr>
        <w:t xml:space="preserve"> may count on _____ any time.</w:t>
      </w:r>
    </w:p>
    <w:p w:rsidR="00DD4AD0" w:rsidRDefault="00DD4AD0" w:rsidP="00DD4AD0">
      <w:pPr>
        <w:numPr>
          <w:ilvl w:val="0"/>
          <w:numId w:val="14"/>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she</w:t>
      </w:r>
      <w:proofErr w:type="spellEnd"/>
    </w:p>
    <w:p w:rsidR="00DD4AD0" w:rsidRDefault="00DD4AD0" w:rsidP="00DD4AD0">
      <w:pPr>
        <w:numPr>
          <w:ilvl w:val="0"/>
          <w:numId w:val="14"/>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we</w:t>
      </w:r>
      <w:proofErr w:type="spellEnd"/>
    </w:p>
    <w:p w:rsidR="00DD4AD0" w:rsidRDefault="00DD4AD0" w:rsidP="00DD4AD0">
      <w:pPr>
        <w:numPr>
          <w:ilvl w:val="0"/>
          <w:numId w:val="14"/>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us</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15</w:t>
      </w:r>
      <w:proofErr w:type="gramStart"/>
      <w:r>
        <w:rPr>
          <w:rFonts w:ascii="Times New Roman" w:eastAsia="Times New Roman" w:hAnsi="Times New Roman"/>
          <w:color w:val="000000"/>
          <w:sz w:val="24"/>
          <w:szCs w:val="24"/>
          <w:lang w:val="en-US" w:eastAsia="ru-RU"/>
        </w:rPr>
        <w:t>.Call</w:t>
      </w:r>
      <w:proofErr w:type="gramEnd"/>
      <w:r>
        <w:rPr>
          <w:rFonts w:ascii="Times New Roman" w:eastAsia="Times New Roman" w:hAnsi="Times New Roman"/>
          <w:color w:val="000000"/>
          <w:sz w:val="24"/>
          <w:szCs w:val="24"/>
          <w:lang w:val="en-US" w:eastAsia="ru-RU"/>
        </w:rPr>
        <w:t xml:space="preserve"> on our office and _____ shall help you without any delay.</w:t>
      </w:r>
    </w:p>
    <w:p w:rsidR="00DD4AD0" w:rsidRDefault="00DD4AD0" w:rsidP="00DD4AD0">
      <w:pPr>
        <w:numPr>
          <w:ilvl w:val="0"/>
          <w:numId w:val="15"/>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we</w:t>
      </w:r>
      <w:proofErr w:type="spellEnd"/>
    </w:p>
    <w:p w:rsidR="00DD4AD0" w:rsidRDefault="00DD4AD0" w:rsidP="00DD4AD0">
      <w:pPr>
        <w:numPr>
          <w:ilvl w:val="0"/>
          <w:numId w:val="15"/>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she</w:t>
      </w:r>
      <w:proofErr w:type="spellEnd"/>
    </w:p>
    <w:p w:rsidR="00DD4AD0" w:rsidRDefault="00DD4AD0" w:rsidP="00DD4AD0">
      <w:pPr>
        <w:numPr>
          <w:ilvl w:val="0"/>
          <w:numId w:val="15"/>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us</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16</w:t>
      </w:r>
      <w:proofErr w:type="gramStart"/>
      <w:r>
        <w:rPr>
          <w:rFonts w:ascii="Times New Roman" w:eastAsia="Times New Roman" w:hAnsi="Times New Roman"/>
          <w:color w:val="000000"/>
          <w:sz w:val="24"/>
          <w:szCs w:val="24"/>
          <w:lang w:val="en-US" w:eastAsia="ru-RU"/>
        </w:rPr>
        <w:t>.Jenny</w:t>
      </w:r>
      <w:proofErr w:type="gramEnd"/>
      <w:r>
        <w:rPr>
          <w:rFonts w:ascii="Times New Roman" w:eastAsia="Times New Roman" w:hAnsi="Times New Roman"/>
          <w:color w:val="000000"/>
          <w:sz w:val="24"/>
          <w:szCs w:val="24"/>
          <w:lang w:val="en-US" w:eastAsia="ru-RU"/>
        </w:rPr>
        <w:t xml:space="preserve"> likes Ted, but don’t tell _____ .</w:t>
      </w:r>
    </w:p>
    <w:p w:rsidR="00DD4AD0" w:rsidRDefault="00DD4AD0" w:rsidP="00DD4AD0">
      <w:pPr>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he</w:t>
      </w:r>
      <w:proofErr w:type="spellEnd"/>
    </w:p>
    <w:p w:rsidR="00DD4AD0" w:rsidRDefault="00DD4AD0" w:rsidP="00DD4AD0">
      <w:pPr>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him</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17.Give </w:t>
      </w:r>
      <w:proofErr w:type="spellStart"/>
      <w:r>
        <w:rPr>
          <w:rFonts w:ascii="Times New Roman" w:eastAsia="Times New Roman" w:hAnsi="Times New Roman"/>
          <w:color w:val="000000"/>
          <w:sz w:val="24"/>
          <w:szCs w:val="24"/>
          <w:lang w:eastAsia="ru-RU"/>
        </w:rPr>
        <w:t>it</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to</w:t>
      </w:r>
      <w:proofErr w:type="spellEnd"/>
      <w:r>
        <w:rPr>
          <w:rFonts w:ascii="Times New Roman" w:eastAsia="Times New Roman" w:hAnsi="Times New Roman"/>
          <w:color w:val="000000"/>
          <w:sz w:val="24"/>
          <w:szCs w:val="24"/>
          <w:lang w:eastAsia="ru-RU"/>
        </w:rPr>
        <w:t xml:space="preserve"> _____ , </w:t>
      </w:r>
      <w:proofErr w:type="spellStart"/>
      <w:r>
        <w:rPr>
          <w:rFonts w:ascii="Times New Roman" w:eastAsia="Times New Roman" w:hAnsi="Times New Roman"/>
          <w:color w:val="000000"/>
          <w:sz w:val="24"/>
          <w:szCs w:val="24"/>
          <w:lang w:eastAsia="ru-RU"/>
        </w:rPr>
        <w:t>please</w:t>
      </w:r>
      <w:proofErr w:type="spellEnd"/>
      <w:r>
        <w:rPr>
          <w:rFonts w:ascii="Times New Roman" w:eastAsia="Times New Roman" w:hAnsi="Times New Roman"/>
          <w:color w:val="000000"/>
          <w:sz w:val="24"/>
          <w:szCs w:val="24"/>
          <w:lang w:eastAsia="ru-RU"/>
        </w:rPr>
        <w:t>.</w:t>
      </w:r>
    </w:p>
    <w:p w:rsidR="00DD4AD0" w:rsidRDefault="00DD4AD0" w:rsidP="00DD4AD0">
      <w:pPr>
        <w:numPr>
          <w:ilvl w:val="0"/>
          <w:numId w:val="17"/>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I</w:t>
      </w:r>
    </w:p>
    <w:p w:rsidR="00DD4AD0" w:rsidRDefault="00DD4AD0" w:rsidP="00DD4AD0">
      <w:pPr>
        <w:numPr>
          <w:ilvl w:val="0"/>
          <w:numId w:val="17"/>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we</w:t>
      </w:r>
      <w:proofErr w:type="spellEnd"/>
    </w:p>
    <w:p w:rsidR="00DD4AD0" w:rsidRDefault="00DD4AD0" w:rsidP="00DD4AD0">
      <w:pPr>
        <w:numPr>
          <w:ilvl w:val="0"/>
          <w:numId w:val="17"/>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me</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18</w:t>
      </w:r>
      <w:proofErr w:type="gramStart"/>
      <w:r>
        <w:rPr>
          <w:rFonts w:ascii="Times New Roman" w:eastAsia="Times New Roman" w:hAnsi="Times New Roman"/>
          <w:color w:val="000000"/>
          <w:sz w:val="24"/>
          <w:szCs w:val="24"/>
          <w:lang w:val="en-US" w:eastAsia="ru-RU"/>
        </w:rPr>
        <w:t>.Mary</w:t>
      </w:r>
      <w:proofErr w:type="gramEnd"/>
      <w:r>
        <w:rPr>
          <w:rFonts w:ascii="Times New Roman" w:eastAsia="Times New Roman" w:hAnsi="Times New Roman"/>
          <w:color w:val="000000"/>
          <w:sz w:val="24"/>
          <w:szCs w:val="24"/>
          <w:lang w:val="en-US" w:eastAsia="ru-RU"/>
        </w:rPr>
        <w:t xml:space="preserve"> asked not to call _____ after 10 p.m., because the child is asleep.</w:t>
      </w:r>
    </w:p>
    <w:p w:rsidR="00DD4AD0" w:rsidRDefault="00DD4AD0" w:rsidP="00DD4AD0">
      <w:pPr>
        <w:numPr>
          <w:ilvl w:val="0"/>
          <w:numId w:val="18"/>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she</w:t>
      </w:r>
      <w:proofErr w:type="spellEnd"/>
    </w:p>
    <w:p w:rsidR="00DD4AD0" w:rsidRDefault="00DD4AD0" w:rsidP="00DD4AD0">
      <w:pPr>
        <w:numPr>
          <w:ilvl w:val="0"/>
          <w:numId w:val="18"/>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her</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19</w:t>
      </w:r>
      <w:proofErr w:type="gramStart"/>
      <w:r>
        <w:rPr>
          <w:rFonts w:ascii="Times New Roman" w:eastAsia="Times New Roman" w:hAnsi="Times New Roman"/>
          <w:color w:val="000000"/>
          <w:sz w:val="24"/>
          <w:szCs w:val="24"/>
          <w:lang w:val="en-US" w:eastAsia="ru-RU"/>
        </w:rPr>
        <w:t>.The</w:t>
      </w:r>
      <w:proofErr w:type="gramEnd"/>
      <w:r>
        <w:rPr>
          <w:rFonts w:ascii="Times New Roman" w:eastAsia="Times New Roman" w:hAnsi="Times New Roman"/>
          <w:color w:val="000000"/>
          <w:sz w:val="24"/>
          <w:szCs w:val="24"/>
          <w:lang w:val="en-US" w:eastAsia="ru-RU"/>
        </w:rPr>
        <w:t xml:space="preserve"> Smiths go hiking every weekend. </w:t>
      </w:r>
      <w:r>
        <w:rPr>
          <w:rFonts w:ascii="Times New Roman" w:eastAsia="Times New Roman" w:hAnsi="Times New Roman"/>
          <w:color w:val="000000"/>
          <w:sz w:val="24"/>
          <w:szCs w:val="24"/>
          <w:lang w:eastAsia="ru-RU"/>
        </w:rPr>
        <w:t xml:space="preserve">_____ </w:t>
      </w:r>
      <w:proofErr w:type="spellStart"/>
      <w:r>
        <w:rPr>
          <w:rFonts w:ascii="Times New Roman" w:eastAsia="Times New Roman" w:hAnsi="Times New Roman"/>
          <w:color w:val="000000"/>
          <w:sz w:val="24"/>
          <w:szCs w:val="24"/>
          <w:lang w:eastAsia="ru-RU"/>
        </w:rPr>
        <w:t>do</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it</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with</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pleasure</w:t>
      </w:r>
      <w:proofErr w:type="spellEnd"/>
      <w:r>
        <w:rPr>
          <w:rFonts w:ascii="Times New Roman" w:eastAsia="Times New Roman" w:hAnsi="Times New Roman"/>
          <w:color w:val="000000"/>
          <w:sz w:val="24"/>
          <w:szCs w:val="24"/>
          <w:lang w:eastAsia="ru-RU"/>
        </w:rPr>
        <w:t>.</w:t>
      </w:r>
    </w:p>
    <w:p w:rsidR="00DD4AD0" w:rsidRDefault="00DD4AD0" w:rsidP="00DD4AD0">
      <w:pPr>
        <w:numPr>
          <w:ilvl w:val="0"/>
          <w:numId w:val="19"/>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they</w:t>
      </w:r>
      <w:proofErr w:type="spellEnd"/>
    </w:p>
    <w:p w:rsidR="00DD4AD0" w:rsidRDefault="00DD4AD0" w:rsidP="00DD4AD0">
      <w:pPr>
        <w:numPr>
          <w:ilvl w:val="0"/>
          <w:numId w:val="19"/>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them</w:t>
      </w:r>
      <w:proofErr w:type="spellEnd"/>
    </w:p>
    <w:p w:rsidR="00DD4AD0" w:rsidRDefault="00DD4AD0" w:rsidP="00DD4AD0">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20._____ is so nice breathe in fresh mountain air.</w:t>
      </w:r>
    </w:p>
    <w:p w:rsidR="00DD4AD0" w:rsidRDefault="00DD4AD0" w:rsidP="00DD4AD0">
      <w:pPr>
        <w:numPr>
          <w:ilvl w:val="0"/>
          <w:numId w:val="20"/>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he</w:t>
      </w:r>
      <w:proofErr w:type="spellEnd"/>
    </w:p>
    <w:p w:rsidR="00DD4AD0" w:rsidRDefault="00DD4AD0" w:rsidP="00DD4AD0">
      <w:pPr>
        <w:numPr>
          <w:ilvl w:val="0"/>
          <w:numId w:val="20"/>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she</w:t>
      </w:r>
      <w:proofErr w:type="spellEnd"/>
    </w:p>
    <w:p w:rsidR="00DD4AD0" w:rsidRDefault="00DD4AD0" w:rsidP="00DD4AD0">
      <w:pPr>
        <w:numPr>
          <w:ilvl w:val="0"/>
          <w:numId w:val="20"/>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it</w:t>
      </w:r>
      <w:proofErr w:type="spellEnd"/>
    </w:p>
    <w:p w:rsidR="00DD4AD0" w:rsidRDefault="00DD4AD0" w:rsidP="00DD4AD0">
      <w:pPr>
        <w:rPr>
          <w:rFonts w:ascii="Times New Roman" w:hAnsi="Times New Roman"/>
          <w:sz w:val="24"/>
          <w:szCs w:val="24"/>
          <w:lang w:val="en-US"/>
        </w:rPr>
      </w:pPr>
    </w:p>
    <w:p w:rsidR="00BC6A8D" w:rsidRDefault="00BC6A8D" w:rsidP="00BC6A8D">
      <w:pPr>
        <w:tabs>
          <w:tab w:val="left" w:pos="1128"/>
        </w:tabs>
      </w:pPr>
      <w:r>
        <w:t>Задание по практике гр. 18</w:t>
      </w:r>
    </w:p>
    <w:p w:rsidR="00BC6A8D" w:rsidRDefault="00BC6A8D" w:rsidP="00BC6A8D">
      <w:pPr>
        <w:tabs>
          <w:tab w:val="left" w:pos="1128"/>
        </w:tabs>
      </w:pPr>
      <w:r>
        <w:t>13.11-19.11</w:t>
      </w:r>
    </w:p>
    <w:p w:rsidR="00BC6A8D" w:rsidRDefault="00BC6A8D" w:rsidP="00BC6A8D">
      <w:pPr>
        <w:tabs>
          <w:tab w:val="left" w:pos="1128"/>
        </w:tabs>
      </w:pPr>
      <w:r>
        <w:t>1.</w:t>
      </w:r>
    </w:p>
    <w:p w:rsidR="00BC6A8D" w:rsidRDefault="00BC6A8D" w:rsidP="00BC6A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Дифференцированное задание:</w:t>
      </w:r>
    </w:p>
    <w:p w:rsidR="00BC6A8D" w:rsidRDefault="00BC6A8D" w:rsidP="00BC6A8D">
      <w:pPr>
        <w:numPr>
          <w:ilvl w:val="0"/>
          <w:numId w:val="21"/>
        </w:numPr>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оформить характеристику</w:t>
      </w:r>
    </w:p>
    <w:p w:rsidR="00BC6A8D" w:rsidRDefault="00BC6A8D" w:rsidP="00BC6A8D">
      <w:pPr>
        <w:numPr>
          <w:ilvl w:val="0"/>
          <w:numId w:val="21"/>
        </w:numPr>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заявление и приказ о приеме на работу</w:t>
      </w:r>
    </w:p>
    <w:p w:rsidR="00BC6A8D" w:rsidRDefault="00BC6A8D" w:rsidP="00BC6A8D">
      <w:pPr>
        <w:numPr>
          <w:ilvl w:val="0"/>
          <w:numId w:val="21"/>
        </w:numPr>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заявление и приказ о переводе</w:t>
      </w:r>
    </w:p>
    <w:p w:rsidR="00BC6A8D" w:rsidRDefault="00BC6A8D" w:rsidP="00BC6A8D">
      <w:pPr>
        <w:numPr>
          <w:ilvl w:val="0"/>
          <w:numId w:val="21"/>
        </w:numPr>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приказ о командировании</w:t>
      </w:r>
    </w:p>
    <w:p w:rsidR="00BC6A8D" w:rsidRDefault="00BC6A8D" w:rsidP="00BC6A8D">
      <w:pPr>
        <w:numPr>
          <w:ilvl w:val="0"/>
          <w:numId w:val="21"/>
        </w:numPr>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заявление и приказ об увольнении</w:t>
      </w:r>
    </w:p>
    <w:p w:rsidR="00BC6A8D" w:rsidRDefault="00BC6A8D" w:rsidP="00BC6A8D">
      <w:pPr>
        <w:numPr>
          <w:ilvl w:val="0"/>
          <w:numId w:val="21"/>
        </w:numPr>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получения оценки «3» - заявление о приеме и переводе</w:t>
      </w:r>
    </w:p>
    <w:p w:rsidR="00BC6A8D" w:rsidRDefault="00BC6A8D" w:rsidP="00BC6A8D">
      <w:pPr>
        <w:spacing w:after="0" w:line="240" w:lineRule="auto"/>
        <w:rPr>
          <w:rFonts w:ascii="Times New Roman" w:eastAsia="Times New Roman" w:hAnsi="Times New Roman"/>
          <w:color w:val="000000"/>
          <w:sz w:val="24"/>
          <w:szCs w:val="24"/>
          <w:lang w:eastAsia="ru-RU"/>
        </w:rPr>
      </w:pPr>
    </w:p>
    <w:p w:rsidR="00BC6A8D" w:rsidRDefault="00BC6A8D" w:rsidP="00BC6A8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Создать характеристику </w:t>
      </w:r>
      <w:proofErr w:type="gramStart"/>
      <w:r>
        <w:rPr>
          <w:rFonts w:ascii="Times New Roman" w:eastAsia="Times New Roman" w:hAnsi="Times New Roman"/>
          <w:color w:val="000000"/>
          <w:sz w:val="24"/>
          <w:szCs w:val="24"/>
          <w:lang w:eastAsia="ru-RU"/>
        </w:rPr>
        <w:t>на</w:t>
      </w:r>
      <w:proofErr w:type="gramEnd"/>
      <w:r>
        <w:rPr>
          <w:rFonts w:ascii="Times New Roman" w:eastAsia="Times New Roman" w:hAnsi="Times New Roman"/>
          <w:color w:val="000000"/>
          <w:sz w:val="24"/>
          <w:szCs w:val="24"/>
          <w:lang w:eastAsia="ru-RU"/>
        </w:rPr>
        <w:t xml:space="preserve"> своего </w:t>
      </w:r>
      <w:proofErr w:type="spellStart"/>
      <w:r>
        <w:rPr>
          <w:rFonts w:ascii="Times New Roman" w:eastAsia="Times New Roman" w:hAnsi="Times New Roman"/>
          <w:color w:val="000000"/>
          <w:sz w:val="24"/>
          <w:szCs w:val="24"/>
          <w:lang w:eastAsia="ru-RU"/>
        </w:rPr>
        <w:t>одногруппника</w:t>
      </w:r>
      <w:proofErr w:type="spellEnd"/>
      <w:r>
        <w:rPr>
          <w:rFonts w:ascii="Times New Roman" w:eastAsia="Times New Roman" w:hAnsi="Times New Roman"/>
          <w:color w:val="000000"/>
          <w:sz w:val="24"/>
          <w:szCs w:val="24"/>
          <w:lang w:eastAsia="ru-RU"/>
        </w:rPr>
        <w:t xml:space="preserve"> по образцу</w:t>
      </w:r>
    </w:p>
    <w:p w:rsidR="00BC6A8D" w:rsidRDefault="00BC6A8D" w:rsidP="00BC6A8D">
      <w:pPr>
        <w:spacing w:after="0" w:line="240" w:lineRule="auto"/>
        <w:rPr>
          <w:rFonts w:ascii="Times New Roman" w:eastAsia="Times New Roman" w:hAnsi="Times New Roman"/>
          <w:color w:val="000000"/>
          <w:sz w:val="24"/>
          <w:szCs w:val="24"/>
          <w:lang w:eastAsia="ru-RU"/>
        </w:rPr>
      </w:pPr>
    </w:p>
    <w:p w:rsidR="00BC6A8D" w:rsidRDefault="00BC6A8D" w:rsidP="00BC6A8D">
      <w:pPr>
        <w:spacing w:after="0" w:line="240" w:lineRule="auto"/>
        <w:jc w:val="right"/>
        <w:rPr>
          <w:rFonts w:ascii="Times New Roman" w:eastAsia="Times New Roman" w:hAnsi="Times New Roman"/>
          <w:color w:val="000000"/>
          <w:sz w:val="24"/>
          <w:szCs w:val="24"/>
          <w:lang w:eastAsia="ru-RU"/>
        </w:rPr>
      </w:pPr>
    </w:p>
    <w:p w:rsidR="00BC6A8D" w:rsidRDefault="00BC6A8D" w:rsidP="00BC6A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Министерство образования Иркутской области</w:t>
      </w:r>
    </w:p>
    <w:p w:rsidR="00BC6A8D" w:rsidRDefault="00BC6A8D" w:rsidP="00BC6A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Государственное автономное профессиональное образовательное учреждение</w:t>
      </w:r>
    </w:p>
    <w:p w:rsidR="00BC6A8D" w:rsidRDefault="00BC6A8D" w:rsidP="00BC6A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Иркутской области</w:t>
      </w:r>
    </w:p>
    <w:p w:rsidR="00BC6A8D" w:rsidRDefault="00BC6A8D" w:rsidP="00BC6A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w:t>
      </w:r>
      <w:proofErr w:type="spellStart"/>
      <w:r>
        <w:rPr>
          <w:rFonts w:ascii="Times New Roman" w:eastAsia="Times New Roman" w:hAnsi="Times New Roman"/>
          <w:b/>
          <w:bCs/>
          <w:color w:val="000000"/>
          <w:sz w:val="24"/>
          <w:szCs w:val="24"/>
          <w:lang w:eastAsia="ru-RU"/>
        </w:rPr>
        <w:t>Заларинский</w:t>
      </w:r>
      <w:proofErr w:type="spellEnd"/>
      <w:r>
        <w:rPr>
          <w:rFonts w:ascii="Times New Roman" w:eastAsia="Times New Roman" w:hAnsi="Times New Roman"/>
          <w:b/>
          <w:bCs/>
          <w:color w:val="000000"/>
          <w:sz w:val="24"/>
          <w:szCs w:val="24"/>
          <w:lang w:eastAsia="ru-RU"/>
        </w:rPr>
        <w:t xml:space="preserve"> агропромышленный техникум»</w:t>
      </w:r>
    </w:p>
    <w:p w:rsidR="00BC6A8D" w:rsidRDefault="00BC6A8D" w:rsidP="00BC6A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ГАПОУ ИО «ЗАПТ»</w:t>
      </w:r>
    </w:p>
    <w:p w:rsidR="00BC6A8D" w:rsidRDefault="00BC6A8D" w:rsidP="00BC6A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666321 </w:t>
      </w:r>
      <w:proofErr w:type="gramStart"/>
      <w:r>
        <w:rPr>
          <w:rFonts w:ascii="Times New Roman" w:eastAsia="Times New Roman" w:hAnsi="Times New Roman"/>
          <w:color w:val="000000"/>
          <w:sz w:val="24"/>
          <w:szCs w:val="24"/>
          <w:lang w:eastAsia="ru-RU"/>
        </w:rPr>
        <w:t>Иркутская</w:t>
      </w:r>
      <w:proofErr w:type="gramEnd"/>
      <w:r>
        <w:rPr>
          <w:rFonts w:ascii="Times New Roman" w:eastAsia="Times New Roman" w:hAnsi="Times New Roman"/>
          <w:color w:val="000000"/>
          <w:sz w:val="24"/>
          <w:szCs w:val="24"/>
          <w:lang w:eastAsia="ru-RU"/>
        </w:rPr>
        <w:t xml:space="preserve"> обл., п. </w:t>
      </w:r>
      <w:proofErr w:type="spellStart"/>
      <w:r>
        <w:rPr>
          <w:rFonts w:ascii="Times New Roman" w:eastAsia="Times New Roman" w:hAnsi="Times New Roman"/>
          <w:color w:val="000000"/>
          <w:sz w:val="24"/>
          <w:szCs w:val="24"/>
          <w:lang w:eastAsia="ru-RU"/>
        </w:rPr>
        <w:t>Залари</w:t>
      </w:r>
      <w:proofErr w:type="spellEnd"/>
      <w:r>
        <w:rPr>
          <w:rFonts w:ascii="Times New Roman" w:eastAsia="Times New Roman" w:hAnsi="Times New Roman"/>
          <w:color w:val="000000"/>
          <w:sz w:val="24"/>
          <w:szCs w:val="24"/>
          <w:lang w:eastAsia="ru-RU"/>
        </w:rPr>
        <w:t>, ул. Матросова, 3,</w:t>
      </w:r>
    </w:p>
    <w:p w:rsidR="00BC6A8D" w:rsidRDefault="00BC6A8D" w:rsidP="00BC6A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тел. (839552) 2-30-20, факс (839552) 2-30-20</w:t>
      </w:r>
    </w:p>
    <w:p w:rsidR="00BC6A8D" w:rsidRDefault="00BC6A8D" w:rsidP="00BC6A8D">
      <w:pPr>
        <w:spacing w:after="0" w:line="240" w:lineRule="auto"/>
        <w:jc w:val="center"/>
        <w:rPr>
          <w:rFonts w:ascii="Times New Roman" w:eastAsia="Times New Roman" w:hAnsi="Times New Roman"/>
          <w:color w:val="000000"/>
          <w:sz w:val="24"/>
          <w:szCs w:val="24"/>
          <w:lang w:eastAsia="ru-RU"/>
        </w:rPr>
      </w:pPr>
    </w:p>
    <w:p w:rsidR="00BC6A8D" w:rsidRDefault="00BC6A8D" w:rsidP="00BC6A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ХАРАКТЕРИСТИКА</w:t>
      </w:r>
    </w:p>
    <w:p w:rsidR="00BC6A8D" w:rsidRDefault="00BC6A8D" w:rsidP="00BC6A8D">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25.06.2012 № 135</w:t>
      </w:r>
    </w:p>
    <w:p w:rsidR="00BC6A8D" w:rsidRDefault="00BC6A8D" w:rsidP="00BC6A8D">
      <w:pPr>
        <w:shd w:val="clear" w:color="auto" w:fill="FFFFFF"/>
        <w:spacing w:after="0" w:line="482" w:lineRule="atLeast"/>
        <w:rPr>
          <w:rFonts w:ascii="Arial" w:eastAsia="Times New Roman" w:hAnsi="Arial" w:cs="Arial"/>
          <w:color w:val="000000"/>
          <w:sz w:val="21"/>
          <w:szCs w:val="21"/>
          <w:lang w:eastAsia="ru-RU"/>
        </w:rPr>
      </w:pPr>
    </w:p>
    <w:p w:rsidR="00BC6A8D" w:rsidRDefault="00BC6A8D" w:rsidP="00BC6A8D">
      <w:pPr>
        <w:shd w:val="clear" w:color="auto" w:fill="FFFFFF"/>
        <w:spacing w:after="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7"/>
          <w:szCs w:val="27"/>
          <w:lang w:eastAsia="ru-RU"/>
        </w:rPr>
        <w:t>Смирнова Марина Александровна 15.03.92 года рождения, образование начальное профессиональное: в 2012 году окончила Профессиональное училище № 50 по специальности «Делопроизводитель».</w:t>
      </w:r>
    </w:p>
    <w:p w:rsidR="00BC6A8D" w:rsidRDefault="00BC6A8D" w:rsidP="00BC6A8D">
      <w:pPr>
        <w:shd w:val="clear" w:color="auto" w:fill="FFFFFF"/>
        <w:spacing w:after="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7"/>
          <w:szCs w:val="27"/>
          <w:lang w:eastAsia="ru-RU"/>
        </w:rPr>
        <w:t>В училище Марина обучалась с 2011 по 2012 на дневном отделении в группе № 23. За время обучения неоднократно награждалась грамотами за успехи в учебе и активное участие в жизни училища.</w:t>
      </w:r>
    </w:p>
    <w:p w:rsidR="00BC6A8D" w:rsidRDefault="00BC6A8D" w:rsidP="00BC6A8D">
      <w:pPr>
        <w:shd w:val="clear" w:color="auto" w:fill="FFFFFF"/>
        <w:spacing w:after="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7"/>
          <w:szCs w:val="27"/>
          <w:lang w:eastAsia="ru-RU"/>
        </w:rPr>
        <w:t>За период обучения в училище Марина проявила себя как грамотная, внимательная, очень добросовестно относящаяся к учебе девушка. По результатам промежуточных аттестаций показывала только хорошие и отличные результаты. Для нее характерно пытливое изучение всех предметов, использование дополнительной литературы, самостоятельная подготовка интересного и познавательного материала к наиболее трудным темам. Она всегда добросовестно выполняла домашнее задание, проявляла активность на занятиях, аккуратно оформляла конспекты по всем предметам. Никогда не опаздывала на занятия, не имела пропусков без уважительных причин. Внешний вид - всегда опрятен. </w:t>
      </w:r>
      <w:proofErr w:type="gramStart"/>
      <w:r>
        <w:rPr>
          <w:rFonts w:ascii="Times New Roman" w:eastAsia="Times New Roman" w:hAnsi="Times New Roman"/>
          <w:color w:val="000000"/>
          <w:sz w:val="27"/>
          <w:szCs w:val="27"/>
          <w:lang w:eastAsia="ru-RU"/>
        </w:rPr>
        <w:t>Вежлива</w:t>
      </w:r>
      <w:proofErr w:type="gramEnd"/>
      <w:r>
        <w:rPr>
          <w:rFonts w:ascii="Times New Roman" w:eastAsia="Times New Roman" w:hAnsi="Times New Roman"/>
          <w:color w:val="000000"/>
          <w:sz w:val="27"/>
          <w:szCs w:val="27"/>
          <w:lang w:eastAsia="ru-RU"/>
        </w:rPr>
        <w:t xml:space="preserve"> с преподавателями; дружеские отношения со сверстниками.</w:t>
      </w:r>
    </w:p>
    <w:p w:rsidR="00BC6A8D" w:rsidRDefault="00BC6A8D" w:rsidP="00BC6A8D">
      <w:pPr>
        <w:shd w:val="clear" w:color="auto" w:fill="FFFFFF"/>
        <w:spacing w:after="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7"/>
          <w:szCs w:val="27"/>
          <w:lang w:eastAsia="ru-RU"/>
        </w:rPr>
        <w:t xml:space="preserve">На основании </w:t>
      </w:r>
      <w:proofErr w:type="gramStart"/>
      <w:r>
        <w:rPr>
          <w:rFonts w:ascii="Times New Roman" w:eastAsia="Times New Roman" w:hAnsi="Times New Roman"/>
          <w:color w:val="000000"/>
          <w:sz w:val="27"/>
          <w:szCs w:val="27"/>
          <w:lang w:eastAsia="ru-RU"/>
        </w:rPr>
        <w:t>вышеизложенного</w:t>
      </w:r>
      <w:proofErr w:type="gramEnd"/>
      <w:r>
        <w:rPr>
          <w:rFonts w:ascii="Times New Roman" w:eastAsia="Times New Roman" w:hAnsi="Times New Roman"/>
          <w:color w:val="000000"/>
          <w:sz w:val="27"/>
          <w:szCs w:val="27"/>
          <w:lang w:eastAsia="ru-RU"/>
        </w:rPr>
        <w:t>, считаем, что Марина может успешно работать делопроизводителем, так как обладает необходимыми личными качествами и профессиональными навыками.</w:t>
      </w:r>
    </w:p>
    <w:p w:rsidR="00BC6A8D" w:rsidRDefault="00BC6A8D" w:rsidP="00BC6A8D">
      <w:pPr>
        <w:shd w:val="clear" w:color="auto" w:fill="FFFFFF"/>
        <w:spacing w:after="0" w:line="482" w:lineRule="atLeast"/>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7"/>
          <w:szCs w:val="27"/>
          <w:lang w:eastAsia="ru-RU"/>
        </w:rPr>
        <w:t>Директор подпись А.В. Козьмин</w:t>
      </w:r>
    </w:p>
    <w:p w:rsidR="0047734E" w:rsidRDefault="0047734E"/>
    <w:p w:rsidR="00BC6A8D" w:rsidRDefault="00BC6A8D" w:rsidP="00BC6A8D">
      <w:pPr>
        <w:spacing w:after="160" w:line="256" w:lineRule="auto"/>
        <w:ind w:left="720"/>
        <w:rPr>
          <w:rFonts w:ascii="Times New Roman" w:eastAsia="Times New Roman" w:hAnsi="Times New Roman"/>
          <w:b/>
          <w:color w:val="FF0000"/>
          <w:sz w:val="28"/>
        </w:rPr>
      </w:pPr>
      <w:r>
        <w:rPr>
          <w:rFonts w:ascii="Times New Roman" w:eastAsia="Times New Roman" w:hAnsi="Times New Roman"/>
          <w:b/>
          <w:color w:val="FF0000"/>
          <w:sz w:val="28"/>
        </w:rPr>
        <w:t xml:space="preserve">                                 Русский язык </w:t>
      </w:r>
    </w:p>
    <w:p w:rsidR="00BC6A8D" w:rsidRDefault="00BC6A8D" w:rsidP="00BC6A8D">
      <w:pPr>
        <w:spacing w:after="160" w:line="256" w:lineRule="auto"/>
        <w:jc w:val="center"/>
        <w:rPr>
          <w:rFonts w:ascii="Times New Roman" w:eastAsia="Times New Roman" w:hAnsi="Times New Roman"/>
          <w:b/>
          <w:color w:val="002060"/>
          <w:sz w:val="24"/>
          <w:szCs w:val="24"/>
        </w:rPr>
      </w:pPr>
      <w:r>
        <w:rPr>
          <w:rFonts w:ascii="Times New Roman" w:eastAsia="Times New Roman" w:hAnsi="Times New Roman"/>
          <w:b/>
          <w:sz w:val="24"/>
          <w:szCs w:val="24"/>
        </w:rPr>
        <w:t xml:space="preserve">Задания отправлять по электронной почте: </w:t>
      </w:r>
      <w:hyperlink r:id="rId6" w:history="1">
        <w:r>
          <w:rPr>
            <w:rStyle w:val="a3"/>
            <w:b/>
            <w:sz w:val="24"/>
            <w:szCs w:val="24"/>
          </w:rPr>
          <w:t>vos.rabota.npuii@mail.ru</w:t>
        </w:r>
      </w:hyperlink>
    </w:p>
    <w:p w:rsidR="00BC6A8D" w:rsidRDefault="00BC6A8D" w:rsidP="00BC6A8D">
      <w:pPr>
        <w:rPr>
          <w:rFonts w:ascii="Times New Roman" w:eastAsia="Times New Roman" w:hAnsi="Times New Roman"/>
          <w:b/>
          <w:i/>
          <w:sz w:val="24"/>
          <w:szCs w:val="24"/>
          <w:lang w:eastAsia="ru-RU"/>
        </w:rPr>
      </w:pPr>
      <w:r>
        <w:rPr>
          <w:rFonts w:ascii="Times New Roman" w:eastAsia="Times New Roman" w:hAnsi="Times New Roman"/>
          <w:b/>
          <w:i/>
          <w:sz w:val="24"/>
          <w:szCs w:val="24"/>
        </w:rPr>
        <w:t xml:space="preserve">                               Тема «</w:t>
      </w:r>
      <w:r>
        <w:rPr>
          <w:rFonts w:ascii="Times New Roman" w:eastAsia="Times New Roman" w:hAnsi="Times New Roman"/>
          <w:b/>
          <w:i/>
          <w:sz w:val="24"/>
          <w:szCs w:val="24"/>
          <w:lang w:eastAsia="ru-RU"/>
        </w:rPr>
        <w:t xml:space="preserve">Правописание глаголов» </w:t>
      </w:r>
    </w:p>
    <w:p w:rsidR="00BC6A8D" w:rsidRDefault="00BC6A8D" w:rsidP="00BC6A8D">
      <w:pPr>
        <w:tabs>
          <w:tab w:val="left" w:pos="3930"/>
        </w:tabs>
        <w:rPr>
          <w:rStyle w:val="a3"/>
        </w:rPr>
      </w:pPr>
      <w:r>
        <w:rPr>
          <w:rFonts w:ascii="Times New Roman" w:eastAsia="Times New Roman" w:hAnsi="Times New Roman"/>
          <w:sz w:val="24"/>
          <w:szCs w:val="24"/>
        </w:rPr>
        <w:t xml:space="preserve">1. Смотреть </w:t>
      </w:r>
      <w:proofErr w:type="spellStart"/>
      <w:r>
        <w:rPr>
          <w:rFonts w:ascii="Times New Roman" w:eastAsia="Times New Roman" w:hAnsi="Times New Roman"/>
          <w:sz w:val="24"/>
          <w:szCs w:val="24"/>
        </w:rPr>
        <w:t>видеоурок</w:t>
      </w:r>
      <w:proofErr w:type="spellEnd"/>
      <w:r>
        <w:rPr>
          <w:rFonts w:ascii="Times New Roman" w:eastAsia="Times New Roman" w:hAnsi="Times New Roman"/>
          <w:sz w:val="24"/>
          <w:szCs w:val="24"/>
        </w:rPr>
        <w:t xml:space="preserve"> (повторно, для закрепления темы) по ссылке: </w:t>
      </w:r>
      <w:hyperlink r:id="rId7" w:history="1">
        <w:r>
          <w:rPr>
            <w:rStyle w:val="a3"/>
            <w:sz w:val="24"/>
            <w:szCs w:val="24"/>
          </w:rPr>
          <w:t>https://www.youtube.com/watch?v=v87KwTOdXNs</w:t>
        </w:r>
      </w:hyperlink>
    </w:p>
    <w:p w:rsidR="00BC6A8D" w:rsidRDefault="00BC6A8D" w:rsidP="00BC6A8D">
      <w:pPr>
        <w:pStyle w:val="a4"/>
        <w:tabs>
          <w:tab w:val="left" w:pos="0"/>
        </w:tabs>
        <w:spacing w:after="160" w:line="256" w:lineRule="auto"/>
        <w:ind w:left="0"/>
      </w:pPr>
      <w:r>
        <w:rPr>
          <w:rFonts w:ascii="Times New Roman" w:eastAsia="Times New Roman" w:hAnsi="Times New Roman" w:cs="Times New Roman"/>
          <w:sz w:val="24"/>
          <w:szCs w:val="24"/>
        </w:rPr>
        <w:t xml:space="preserve">2. Читать  стр. 210-213  (электронный учебник  «Русский язык» Е.С. Антонова, Т.М.   </w:t>
      </w:r>
      <w:proofErr w:type="spellStart"/>
      <w:r>
        <w:rPr>
          <w:rFonts w:ascii="Times New Roman" w:eastAsia="Times New Roman" w:hAnsi="Times New Roman" w:cs="Times New Roman"/>
          <w:sz w:val="24"/>
          <w:szCs w:val="24"/>
        </w:rPr>
        <w:t>Воителева</w:t>
      </w:r>
      <w:proofErr w:type="spellEnd"/>
      <w:r>
        <w:rPr>
          <w:rFonts w:ascii="Times New Roman" w:eastAsia="Times New Roman" w:hAnsi="Times New Roman" w:cs="Times New Roman"/>
          <w:sz w:val="24"/>
          <w:szCs w:val="24"/>
        </w:rPr>
        <w:t>).</w:t>
      </w:r>
    </w:p>
    <w:p w:rsidR="00BC6A8D" w:rsidRDefault="00BC6A8D" w:rsidP="00BC6A8D">
      <w:pPr>
        <w:pStyle w:val="a4"/>
        <w:tabs>
          <w:tab w:val="left" w:pos="0"/>
        </w:tabs>
        <w:spacing w:after="160" w:line="25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Выполнить  упражнение  112 (стр.211) 116 (стр.214)  (электронный учебник  «Русский язык» Е.С. Антонова, Т.М.   </w:t>
      </w:r>
      <w:proofErr w:type="spellStart"/>
      <w:r>
        <w:rPr>
          <w:rFonts w:ascii="Times New Roman" w:eastAsia="Times New Roman" w:hAnsi="Times New Roman" w:cs="Times New Roman"/>
          <w:sz w:val="24"/>
          <w:szCs w:val="24"/>
        </w:rPr>
        <w:t>Воителева</w:t>
      </w:r>
      <w:proofErr w:type="spellEnd"/>
      <w:r>
        <w:rPr>
          <w:rFonts w:ascii="Times New Roman" w:eastAsia="Times New Roman" w:hAnsi="Times New Roman" w:cs="Times New Roman"/>
          <w:sz w:val="24"/>
          <w:szCs w:val="24"/>
        </w:rPr>
        <w:t>).</w:t>
      </w:r>
    </w:p>
    <w:p w:rsidR="00BC6A8D" w:rsidRDefault="00BC6A8D" w:rsidP="00BC6A8D">
      <w:pPr>
        <w:spacing w:after="160" w:line="256" w:lineRule="auto"/>
        <w:rPr>
          <w:rFonts w:ascii="Times New Roman" w:eastAsia="Times New Roman" w:hAnsi="Times New Roman"/>
          <w:sz w:val="24"/>
          <w:szCs w:val="24"/>
        </w:rPr>
      </w:pPr>
    </w:p>
    <w:p w:rsidR="00BC6A8D" w:rsidRDefault="00BC6A8D" w:rsidP="00BC6A8D">
      <w:pPr>
        <w:pStyle w:val="1"/>
        <w:rPr>
          <w:color w:val="FF0000"/>
          <w:sz w:val="28"/>
          <w:szCs w:val="28"/>
        </w:rPr>
      </w:pPr>
      <w:r>
        <w:t xml:space="preserve">                        </w:t>
      </w:r>
      <w:r>
        <w:rPr>
          <w:color w:val="FF0000"/>
          <w:sz w:val="28"/>
          <w:szCs w:val="28"/>
        </w:rPr>
        <w:t>Литература</w:t>
      </w:r>
    </w:p>
    <w:p w:rsidR="00BC6A8D" w:rsidRDefault="00BC6A8D" w:rsidP="00BC6A8D">
      <w:pPr>
        <w:pStyle w:val="1"/>
        <w:rPr>
          <w:i/>
          <w:sz w:val="24"/>
          <w:szCs w:val="24"/>
        </w:rPr>
      </w:pPr>
      <w:r>
        <w:rPr>
          <w:color w:val="FF0000"/>
          <w:sz w:val="28"/>
          <w:szCs w:val="28"/>
        </w:rPr>
        <w:t xml:space="preserve">     </w:t>
      </w:r>
      <w:r>
        <w:rPr>
          <w:b w:val="0"/>
          <w:i/>
          <w:sz w:val="24"/>
          <w:szCs w:val="24"/>
        </w:rPr>
        <w:tab/>
        <w:t xml:space="preserve">                              </w:t>
      </w:r>
      <w:r>
        <w:rPr>
          <w:i/>
          <w:sz w:val="24"/>
          <w:szCs w:val="24"/>
        </w:rPr>
        <w:t>Тема "</w:t>
      </w:r>
      <w:r>
        <w:rPr>
          <w:i/>
        </w:rPr>
        <w:t xml:space="preserve"> </w:t>
      </w:r>
      <w:proofErr w:type="spellStart"/>
      <w:r>
        <w:rPr>
          <w:i/>
          <w:sz w:val="24"/>
          <w:szCs w:val="24"/>
        </w:rPr>
        <w:t>А.П.Чехов</w:t>
      </w:r>
      <w:proofErr w:type="spellEnd"/>
      <w:r>
        <w:rPr>
          <w:i/>
          <w:sz w:val="24"/>
          <w:szCs w:val="24"/>
        </w:rPr>
        <w:t xml:space="preserve"> "</w:t>
      </w:r>
    </w:p>
    <w:p w:rsidR="00BC6A8D" w:rsidRDefault="00BC6A8D" w:rsidP="00BC6A8D">
      <w:pPr>
        <w:pStyle w:val="1"/>
        <w:rPr>
          <w:b w:val="0"/>
          <w:sz w:val="24"/>
          <w:szCs w:val="24"/>
        </w:rPr>
      </w:pPr>
      <w:r>
        <w:rPr>
          <w:b w:val="0"/>
          <w:sz w:val="24"/>
          <w:szCs w:val="24"/>
        </w:rPr>
        <w:t xml:space="preserve">1. Смотреть </w:t>
      </w:r>
      <w:proofErr w:type="spellStart"/>
      <w:r>
        <w:rPr>
          <w:b w:val="0"/>
          <w:sz w:val="24"/>
          <w:szCs w:val="24"/>
        </w:rPr>
        <w:t>видеоурок</w:t>
      </w:r>
      <w:proofErr w:type="spellEnd"/>
      <w:r>
        <w:rPr>
          <w:b w:val="0"/>
          <w:sz w:val="24"/>
          <w:szCs w:val="24"/>
        </w:rPr>
        <w:t xml:space="preserve"> по ссылке:</w:t>
      </w:r>
    </w:p>
    <w:p w:rsidR="00BC6A8D" w:rsidRDefault="00BC6A8D" w:rsidP="00BC6A8D">
      <w:pPr>
        <w:pStyle w:val="1"/>
        <w:rPr>
          <w:b w:val="0"/>
          <w:color w:val="FF0000"/>
          <w:sz w:val="24"/>
          <w:szCs w:val="24"/>
        </w:rPr>
      </w:pPr>
      <w:hyperlink r:id="rId8" w:history="1">
        <w:r>
          <w:rPr>
            <w:rStyle w:val="a3"/>
            <w:b w:val="0"/>
            <w:sz w:val="24"/>
            <w:szCs w:val="24"/>
          </w:rPr>
          <w:t>https://www.youtube.com/watch?v=xS2zb3pibTs</w:t>
        </w:r>
      </w:hyperlink>
    </w:p>
    <w:p w:rsidR="00BC6A8D" w:rsidRDefault="00BC6A8D" w:rsidP="00BC6A8D">
      <w:pPr>
        <w:spacing w:after="160" w:line="256" w:lineRule="auto"/>
        <w:ind w:right="282"/>
        <w:rPr>
          <w:rFonts w:ascii="Times New Roman" w:hAnsi="Times New Roman"/>
          <w:sz w:val="24"/>
          <w:szCs w:val="24"/>
        </w:rPr>
      </w:pPr>
      <w:r>
        <w:rPr>
          <w:rFonts w:ascii="Times New Roman" w:hAnsi="Times New Roman"/>
          <w:sz w:val="24"/>
          <w:szCs w:val="24"/>
        </w:rPr>
        <w:t xml:space="preserve">2. Читать «Вишневый сад» </w:t>
      </w:r>
      <w:proofErr w:type="gramStart"/>
      <w:r>
        <w:rPr>
          <w:rFonts w:ascii="Times New Roman" w:hAnsi="Times New Roman"/>
          <w:sz w:val="24"/>
          <w:szCs w:val="24"/>
        </w:rPr>
        <w:t xml:space="preserve">( </w:t>
      </w:r>
      <w:proofErr w:type="gramEnd"/>
      <w:r>
        <w:rPr>
          <w:rFonts w:ascii="Times New Roman" w:hAnsi="Times New Roman"/>
          <w:sz w:val="24"/>
          <w:szCs w:val="24"/>
        </w:rPr>
        <w:t>в полном варианте).</w:t>
      </w:r>
    </w:p>
    <w:p w:rsidR="00BC6A8D" w:rsidRDefault="00BC6A8D" w:rsidP="00BC6A8D">
      <w:pPr>
        <w:spacing w:after="160" w:line="256" w:lineRule="auto"/>
        <w:ind w:right="282"/>
        <w:rPr>
          <w:rFonts w:ascii="Times New Roman" w:hAnsi="Times New Roman"/>
          <w:sz w:val="24"/>
          <w:szCs w:val="24"/>
        </w:rPr>
      </w:pPr>
      <w:r>
        <w:rPr>
          <w:rFonts w:ascii="Times New Roman" w:hAnsi="Times New Roman"/>
          <w:sz w:val="24"/>
          <w:szCs w:val="24"/>
        </w:rPr>
        <w:t>3.Дополнительное задание (по желанию):</w:t>
      </w:r>
    </w:p>
    <w:p w:rsidR="00BC6A8D" w:rsidRDefault="00BC6A8D" w:rsidP="00BC6A8D">
      <w:pPr>
        <w:spacing w:after="160" w:line="256" w:lineRule="auto"/>
        <w:ind w:right="282"/>
        <w:rPr>
          <w:rFonts w:ascii="Times New Roman" w:eastAsia="Times New Roman" w:hAnsi="Times New Roman"/>
          <w:sz w:val="24"/>
          <w:szCs w:val="24"/>
        </w:rPr>
      </w:pPr>
      <w:r>
        <w:rPr>
          <w:rFonts w:ascii="Times New Roman" w:hAnsi="Times New Roman"/>
          <w:sz w:val="24"/>
          <w:szCs w:val="24"/>
        </w:rPr>
        <w:t xml:space="preserve">Используя дополнительную литературу и ресурсы Интернета, подготовьте заочную экскурсию (в печатном варианте или в виде презентации) в один из музеев </w:t>
      </w:r>
      <w:proofErr w:type="spellStart"/>
      <w:r>
        <w:rPr>
          <w:rFonts w:ascii="Times New Roman" w:hAnsi="Times New Roman"/>
          <w:sz w:val="24"/>
          <w:szCs w:val="24"/>
        </w:rPr>
        <w:t>А.П.Чехова</w:t>
      </w:r>
      <w:proofErr w:type="spellEnd"/>
      <w:r>
        <w:rPr>
          <w:rFonts w:ascii="Times New Roman" w:hAnsi="Times New Roman"/>
          <w:sz w:val="24"/>
          <w:szCs w:val="24"/>
        </w:rPr>
        <w:t>.</w:t>
      </w:r>
    </w:p>
    <w:p w:rsidR="00BC6A8D" w:rsidRDefault="00BC6A8D"/>
    <w:p w:rsidR="00BC6A8D" w:rsidRDefault="00BC6A8D" w:rsidP="00BC6A8D">
      <w:pPr>
        <w:spacing w:after="0"/>
        <w:rPr>
          <w:rFonts w:ascii="Times New Roman" w:hAnsi="Times New Roman"/>
          <w:b/>
          <w:color w:val="FF0000"/>
          <w:sz w:val="28"/>
          <w:szCs w:val="28"/>
        </w:rPr>
      </w:pPr>
      <w:r>
        <w:rPr>
          <w:rFonts w:ascii="Times New Roman" w:hAnsi="Times New Roman"/>
          <w:b/>
          <w:color w:val="FF0000"/>
          <w:sz w:val="28"/>
          <w:szCs w:val="28"/>
        </w:rPr>
        <w:t>Задание на 15.11-20.11</w:t>
      </w:r>
    </w:p>
    <w:p w:rsidR="00BC6A8D" w:rsidRDefault="00BC6A8D" w:rsidP="00BC6A8D">
      <w:pPr>
        <w:spacing w:after="0"/>
        <w:rPr>
          <w:rFonts w:ascii="Times New Roman" w:hAnsi="Times New Roman"/>
          <w:b/>
          <w:sz w:val="28"/>
          <w:szCs w:val="28"/>
        </w:rPr>
      </w:pPr>
      <w:r>
        <w:rPr>
          <w:rFonts w:ascii="Times New Roman" w:hAnsi="Times New Roman"/>
          <w:b/>
          <w:sz w:val="28"/>
          <w:szCs w:val="28"/>
        </w:rPr>
        <w:t>Преподаватель Ерохина Ирина Александровна</w:t>
      </w:r>
    </w:p>
    <w:p w:rsidR="00BC6A8D" w:rsidRDefault="00BC6A8D" w:rsidP="00BC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hyperlink r:id="rId9" w:history="1">
        <w:r>
          <w:rPr>
            <w:rStyle w:val="a3"/>
            <w:sz w:val="28"/>
            <w:szCs w:val="28"/>
            <w:lang w:val="en-US"/>
          </w:rPr>
          <w:t>ira</w:t>
        </w:r>
        <w:r>
          <w:rPr>
            <w:rStyle w:val="a3"/>
            <w:sz w:val="28"/>
            <w:szCs w:val="28"/>
          </w:rPr>
          <w:t>.</w:t>
        </w:r>
        <w:r>
          <w:rPr>
            <w:rStyle w:val="a3"/>
            <w:sz w:val="28"/>
            <w:szCs w:val="28"/>
            <w:lang w:val="en-US"/>
          </w:rPr>
          <w:t>erokhina</w:t>
        </w:r>
        <w:r>
          <w:rPr>
            <w:rStyle w:val="a3"/>
            <w:sz w:val="28"/>
            <w:szCs w:val="28"/>
          </w:rPr>
          <w:t>2011@</w:t>
        </w:r>
        <w:r>
          <w:rPr>
            <w:rStyle w:val="a3"/>
            <w:sz w:val="28"/>
            <w:szCs w:val="28"/>
            <w:lang w:val="en-US"/>
          </w:rPr>
          <w:t>yandex</w:t>
        </w:r>
        <w:r>
          <w:rPr>
            <w:rStyle w:val="a3"/>
            <w:sz w:val="28"/>
            <w:szCs w:val="28"/>
          </w:rPr>
          <w:t>.</w:t>
        </w:r>
        <w:r>
          <w:rPr>
            <w:rStyle w:val="a3"/>
            <w:sz w:val="28"/>
            <w:szCs w:val="28"/>
            <w:lang w:val="en-US"/>
          </w:rPr>
          <w:t>ru</w:t>
        </w:r>
      </w:hyperlink>
    </w:p>
    <w:p w:rsidR="00BC6A8D" w:rsidRDefault="00BC6A8D" w:rsidP="00BC6A8D">
      <w:pPr>
        <w:rPr>
          <w:rFonts w:ascii="Times New Roman" w:hAnsi="Times New Roman"/>
          <w:sz w:val="28"/>
          <w:szCs w:val="28"/>
        </w:rPr>
      </w:pPr>
    </w:p>
    <w:p w:rsidR="00BC6A8D" w:rsidRDefault="00BC6A8D" w:rsidP="00BC6A8D">
      <w:pPr>
        <w:pStyle w:val="a4"/>
        <w:rPr>
          <w:b/>
          <w:sz w:val="32"/>
          <w:szCs w:val="32"/>
          <w:u w:val="single"/>
        </w:rPr>
      </w:pPr>
    </w:p>
    <w:p w:rsidR="00BC6A8D" w:rsidRDefault="00BC6A8D" w:rsidP="00BC6A8D">
      <w:pPr>
        <w:rPr>
          <w:rFonts w:ascii="Times New Roman" w:hAnsi="Times New Roman"/>
          <w:b/>
          <w:sz w:val="32"/>
          <w:szCs w:val="32"/>
          <w:u w:val="single"/>
        </w:rPr>
      </w:pPr>
      <w:r>
        <w:rPr>
          <w:rFonts w:ascii="Times New Roman" w:hAnsi="Times New Roman"/>
          <w:b/>
          <w:sz w:val="32"/>
          <w:szCs w:val="32"/>
          <w:u w:val="single"/>
        </w:rPr>
        <w:t>Техника машинописи</w:t>
      </w:r>
    </w:p>
    <w:p w:rsidR="00BC6A8D" w:rsidRDefault="00BC6A8D" w:rsidP="00BC6A8D">
      <w:pPr>
        <w:pStyle w:val="a4"/>
        <w:rPr>
          <w:rFonts w:ascii="Times New Roman" w:hAnsi="Times New Roman" w:cs="Times New Roman"/>
          <w:b/>
          <w:sz w:val="24"/>
          <w:szCs w:val="24"/>
        </w:rPr>
      </w:pPr>
      <w:r>
        <w:rPr>
          <w:rFonts w:ascii="Times New Roman" w:hAnsi="Times New Roman" w:cs="Times New Roman"/>
          <w:b/>
          <w:sz w:val="24"/>
          <w:szCs w:val="24"/>
        </w:rPr>
        <w:t xml:space="preserve">Задание: </w:t>
      </w:r>
      <w:r>
        <w:rPr>
          <w:rFonts w:ascii="Times New Roman" w:hAnsi="Times New Roman" w:cs="Times New Roman"/>
          <w:sz w:val="24"/>
          <w:szCs w:val="24"/>
        </w:rPr>
        <w:t>прочитать материал в Википедии.  Сделать рисунок раскладки клавиатуры с выделением основных зон (позиций) пальцев</w:t>
      </w:r>
      <w:r>
        <w:rPr>
          <w:rFonts w:ascii="Times New Roman" w:hAnsi="Times New Roman" w:cs="Times New Roman"/>
          <w:b/>
          <w:sz w:val="24"/>
          <w:szCs w:val="24"/>
        </w:rPr>
        <w:t xml:space="preserve"> ФЫВА (левая рука) и ОЛДЖ (правая рука).</w:t>
      </w:r>
    </w:p>
    <w:p w:rsidR="00BC6A8D" w:rsidRDefault="00BC6A8D" w:rsidP="00BC6A8D">
      <w:pPr>
        <w:pStyle w:val="1"/>
        <w:pBdr>
          <w:bottom w:val="single" w:sz="6" w:space="0" w:color="A2A9B1"/>
        </w:pBdr>
        <w:spacing w:before="0" w:beforeAutospacing="0" w:after="60" w:afterAutospacing="0"/>
        <w:rPr>
          <w:b w:val="0"/>
          <w:bCs w:val="0"/>
          <w:color w:val="000000"/>
          <w:sz w:val="24"/>
          <w:szCs w:val="24"/>
        </w:rPr>
      </w:pPr>
      <w:r>
        <w:rPr>
          <w:b w:val="0"/>
          <w:bCs w:val="0"/>
          <w:color w:val="000000"/>
          <w:sz w:val="24"/>
          <w:szCs w:val="24"/>
        </w:rPr>
        <w:t>Слепой метод печати</w:t>
      </w:r>
    </w:p>
    <w:p w:rsidR="00BC6A8D" w:rsidRDefault="00BC6A8D" w:rsidP="00BC6A8D">
      <w:pPr>
        <w:shd w:val="clear" w:color="auto" w:fill="F8F9FA"/>
        <w:rPr>
          <w:rFonts w:ascii="Times New Roman" w:hAnsi="Times New Roman"/>
          <w:color w:val="202122"/>
          <w:sz w:val="24"/>
          <w:szCs w:val="24"/>
        </w:rPr>
      </w:pPr>
    </w:p>
    <w:p w:rsidR="00BC6A8D" w:rsidRDefault="00BC6A8D" w:rsidP="00BC6A8D">
      <w:pPr>
        <w:pStyle w:val="a5"/>
        <w:spacing w:before="120" w:beforeAutospacing="0" w:after="120" w:afterAutospacing="0"/>
        <w:jc w:val="both"/>
        <w:rPr>
          <w:color w:val="202122"/>
        </w:rPr>
      </w:pPr>
      <w:r>
        <w:rPr>
          <w:b/>
          <w:bCs/>
          <w:color w:val="202122"/>
        </w:rPr>
        <w:t>Слепой метод набора</w:t>
      </w:r>
      <w:r>
        <w:rPr>
          <w:color w:val="202122"/>
        </w:rPr>
        <w:t xml:space="preserve"> — методика набора текста «вслепую», то </w:t>
      </w:r>
      <w:proofErr w:type="gramStart"/>
      <w:r>
        <w:rPr>
          <w:color w:val="202122"/>
        </w:rPr>
        <w:t>есть</w:t>
      </w:r>
      <w:proofErr w:type="gramEnd"/>
      <w:r>
        <w:rPr>
          <w:color w:val="202122"/>
        </w:rPr>
        <w:t xml:space="preserve"> не глядя на </w:t>
      </w:r>
      <w:hyperlink r:id="rId10" w:tooltip="Кнопка (техника)" w:history="1">
        <w:r>
          <w:rPr>
            <w:rStyle w:val="a3"/>
            <w:color w:val="0B0080"/>
          </w:rPr>
          <w:t>клавиши</w:t>
        </w:r>
      </w:hyperlink>
      <w:r>
        <w:rPr>
          <w:color w:val="202122"/>
        </w:rPr>
        <w:t> </w:t>
      </w:r>
      <w:hyperlink r:id="rId11" w:tooltip="Пишущая машинка" w:history="1">
        <w:r>
          <w:rPr>
            <w:rStyle w:val="a3"/>
            <w:color w:val="0B0080"/>
          </w:rPr>
          <w:t>пишущей машинки</w:t>
        </w:r>
      </w:hyperlink>
      <w:r>
        <w:rPr>
          <w:color w:val="202122"/>
        </w:rPr>
        <w:t> или клавиши </w:t>
      </w:r>
      <w:hyperlink r:id="rId12" w:tooltip="Клавиатура компьютера" w:history="1">
        <w:r>
          <w:rPr>
            <w:rStyle w:val="a3"/>
            <w:color w:val="0B0080"/>
          </w:rPr>
          <w:t>клавиатуры</w:t>
        </w:r>
      </w:hyperlink>
      <w:r>
        <w:rPr>
          <w:color w:val="202122"/>
        </w:rPr>
        <w:t>, используя все (или большинство) пальцы рук. Ранее был известен как американский слепой десятипальцевый метод. Существует уже более 130 лет.</w:t>
      </w:r>
    </w:p>
    <w:p w:rsidR="00BC6A8D" w:rsidRDefault="00BC6A8D" w:rsidP="00BC6A8D">
      <w:pPr>
        <w:pStyle w:val="a5"/>
        <w:spacing w:before="120" w:beforeAutospacing="0" w:after="120" w:afterAutospacing="0"/>
        <w:jc w:val="both"/>
        <w:rPr>
          <w:color w:val="202122"/>
        </w:rPr>
      </w:pPr>
      <w:r>
        <w:rPr>
          <w:color w:val="202122"/>
        </w:rPr>
        <w:t>В XIX веке слепым методом печати на пишущих машинках обучали </w:t>
      </w:r>
      <w:hyperlink r:id="rId13" w:tooltip="Машинописные работы" w:history="1">
        <w:r>
          <w:rPr>
            <w:rStyle w:val="a3"/>
            <w:color w:val="0B0080"/>
          </w:rPr>
          <w:t>машинисток</w:t>
        </w:r>
      </w:hyperlink>
      <w:r>
        <w:rPr>
          <w:color w:val="202122"/>
        </w:rPr>
        <w:t> и секретарей. Это позволило сузить сферу использования </w:t>
      </w:r>
      <w:hyperlink r:id="rId14" w:tooltip="Стенография" w:history="1">
        <w:r>
          <w:rPr>
            <w:rStyle w:val="a3"/>
            <w:color w:val="0B0080"/>
          </w:rPr>
          <w:t>стенографии</w:t>
        </w:r>
      </w:hyperlink>
      <w:r>
        <w:rPr>
          <w:color w:val="202122"/>
        </w:rPr>
        <w:t>, увеличить производительность труда секретарей.</w:t>
      </w:r>
    </w:p>
    <w:p w:rsidR="00BC6A8D" w:rsidRDefault="00BC6A8D" w:rsidP="00BC6A8D">
      <w:pPr>
        <w:pStyle w:val="2"/>
        <w:pBdr>
          <w:bottom w:val="single" w:sz="6" w:space="0" w:color="A2A9B1"/>
        </w:pBdr>
        <w:spacing w:before="240" w:after="60"/>
        <w:jc w:val="both"/>
        <w:rPr>
          <w:rFonts w:ascii="Times New Roman" w:hAnsi="Times New Roman" w:cs="Times New Roman"/>
          <w:b w:val="0"/>
          <w:bCs w:val="0"/>
          <w:color w:val="000000"/>
          <w:sz w:val="24"/>
          <w:szCs w:val="24"/>
        </w:rPr>
      </w:pPr>
      <w:r>
        <w:rPr>
          <w:rStyle w:val="mw-headline"/>
          <w:rFonts w:ascii="Times New Roman" w:hAnsi="Times New Roman" w:cs="Times New Roman"/>
          <w:b w:val="0"/>
          <w:bCs w:val="0"/>
          <w:color w:val="000000"/>
          <w:sz w:val="24"/>
          <w:szCs w:val="24"/>
        </w:rPr>
        <w:t>История</w:t>
      </w:r>
    </w:p>
    <w:p w:rsidR="00BC6A8D" w:rsidRDefault="00BC6A8D" w:rsidP="00BC6A8D">
      <w:pPr>
        <w:pStyle w:val="a5"/>
        <w:spacing w:before="120" w:beforeAutospacing="0" w:after="120" w:afterAutospacing="0"/>
        <w:jc w:val="both"/>
        <w:rPr>
          <w:color w:val="202122"/>
        </w:rPr>
      </w:pPr>
      <w:r>
        <w:rPr>
          <w:color w:val="202122"/>
        </w:rPr>
        <w:t>Слепой метод набора был разработан </w:t>
      </w:r>
      <w:hyperlink r:id="rId15" w:tooltip="Макгуррин, Франк Эдвард" w:history="1">
        <w:r>
          <w:rPr>
            <w:rStyle w:val="a3"/>
            <w:color w:val="0B0080"/>
          </w:rPr>
          <w:t xml:space="preserve">Франком Эдгаром </w:t>
        </w:r>
        <w:proofErr w:type="spellStart"/>
        <w:r>
          <w:rPr>
            <w:rStyle w:val="a3"/>
            <w:color w:val="0B0080"/>
          </w:rPr>
          <w:t>Макгуррином</w:t>
        </w:r>
        <w:proofErr w:type="spellEnd"/>
      </w:hyperlink>
      <w:r>
        <w:rPr>
          <w:color w:val="202122"/>
        </w:rPr>
        <w:t>, </w:t>
      </w:r>
      <w:hyperlink r:id="rId16" w:tooltip="Стенография" w:history="1">
        <w:r>
          <w:rPr>
            <w:rStyle w:val="a3"/>
            <w:color w:val="0B0080"/>
          </w:rPr>
          <w:t>стенографистом</w:t>
        </w:r>
      </w:hyperlink>
      <w:r>
        <w:rPr>
          <w:color w:val="202122"/>
        </w:rPr>
        <w:t> суда из </w:t>
      </w:r>
      <w:hyperlink r:id="rId17" w:tooltip="Солт-Лейк-Сити" w:history="1">
        <w:r>
          <w:rPr>
            <w:rStyle w:val="a3"/>
            <w:color w:val="0B0080"/>
          </w:rPr>
          <w:t>Солт-Лейк-Сити</w:t>
        </w:r>
      </w:hyperlink>
      <w:r>
        <w:rPr>
          <w:color w:val="202122"/>
        </w:rPr>
        <w:t>. </w:t>
      </w:r>
      <w:hyperlink r:id="rId18" w:tooltip="25 июля" w:history="1">
        <w:r>
          <w:rPr>
            <w:rStyle w:val="a3"/>
            <w:color w:val="0B0080"/>
          </w:rPr>
          <w:t>25 июля</w:t>
        </w:r>
      </w:hyperlink>
      <w:r>
        <w:rPr>
          <w:color w:val="202122"/>
        </w:rPr>
        <w:t> </w:t>
      </w:r>
      <w:hyperlink r:id="rId19" w:tooltip="1888 год" w:history="1">
        <w:r>
          <w:rPr>
            <w:rStyle w:val="a3"/>
            <w:color w:val="0B0080"/>
          </w:rPr>
          <w:t>1888 года</w:t>
        </w:r>
      </w:hyperlink>
      <w:r>
        <w:rPr>
          <w:color w:val="202122"/>
        </w:rPr>
        <w:t> </w:t>
      </w:r>
      <w:proofErr w:type="spellStart"/>
      <w:r>
        <w:rPr>
          <w:color w:val="202122"/>
        </w:rPr>
        <w:t>Макгуррин</w:t>
      </w:r>
      <w:proofErr w:type="spellEnd"/>
      <w:r>
        <w:rPr>
          <w:color w:val="202122"/>
        </w:rPr>
        <w:t>, будучи единственным известным человеком, в то время использовавшим данный метод, одержал решающую победу над </w:t>
      </w:r>
      <w:hyperlink r:id="rId20" w:tooltip="Луи Троб (страница отсутствует)" w:history="1">
        <w:r>
          <w:rPr>
            <w:rStyle w:val="a3"/>
            <w:color w:val="A55858"/>
          </w:rPr>
          <w:t xml:space="preserve">Луисом </w:t>
        </w:r>
        <w:proofErr w:type="spellStart"/>
        <w:r>
          <w:rPr>
            <w:rStyle w:val="a3"/>
            <w:color w:val="A55858"/>
          </w:rPr>
          <w:t>Тробом</w:t>
        </w:r>
        <w:proofErr w:type="spellEnd"/>
      </w:hyperlink>
      <w:r>
        <w:rPr>
          <w:color w:val="202122"/>
        </w:rPr>
        <w:t xml:space="preserve">, который пользовался </w:t>
      </w:r>
      <w:proofErr w:type="spellStart"/>
      <w:r>
        <w:rPr>
          <w:color w:val="202122"/>
        </w:rPr>
        <w:t>восьмипальцевым</w:t>
      </w:r>
      <w:proofErr w:type="spellEnd"/>
      <w:r>
        <w:rPr>
          <w:color w:val="202122"/>
        </w:rPr>
        <w:t xml:space="preserve"> зрячим методом печати. Это было первым соревнованием по печатанию, проводилось оно в </w:t>
      </w:r>
      <w:hyperlink r:id="rId21" w:tooltip="Цинциннати" w:history="1">
        <w:r>
          <w:rPr>
            <w:rStyle w:val="a3"/>
            <w:color w:val="0B0080"/>
          </w:rPr>
          <w:t>Цинциннати</w:t>
        </w:r>
      </w:hyperlink>
      <w:r>
        <w:rPr>
          <w:color w:val="202122"/>
        </w:rPr>
        <w:t xml:space="preserve">. Результаты соревнования появились на титульных листах многих газет. </w:t>
      </w:r>
      <w:proofErr w:type="spellStart"/>
      <w:r>
        <w:rPr>
          <w:color w:val="202122"/>
        </w:rPr>
        <w:t>Макгуррин</w:t>
      </w:r>
      <w:proofErr w:type="spellEnd"/>
      <w:r>
        <w:rPr>
          <w:color w:val="202122"/>
        </w:rPr>
        <w:t xml:space="preserve"> выиграл 500 долларов, что в пересчёте по </w:t>
      </w:r>
      <w:hyperlink r:id="rId22" w:tooltip="Индекс потребительских цен" w:history="1">
        <w:r>
          <w:rPr>
            <w:rStyle w:val="a3"/>
            <w:color w:val="0B0080"/>
          </w:rPr>
          <w:t>индексу потребительских цен</w:t>
        </w:r>
      </w:hyperlink>
      <w:r>
        <w:rPr>
          <w:color w:val="202122"/>
        </w:rPr>
        <w:t> на 2008 год составило 11 675 долларов</w:t>
      </w:r>
      <w:hyperlink r:id="rId23" w:anchor="cite_note-3" w:history="1">
        <w:r>
          <w:rPr>
            <w:rStyle w:val="a3"/>
            <w:color w:val="0B0080"/>
            <w:vertAlign w:val="superscript"/>
          </w:rPr>
          <w:t>[3]</w:t>
        </w:r>
      </w:hyperlink>
      <w:r>
        <w:rPr>
          <w:color w:val="202122"/>
        </w:rPr>
        <w:t>. Эта победа вызвала широкий интерес и к слепому методу печати, и к пишущим машинкам. Этот день можно назвать днём рождения слепого метода печати, на основании которого в дальнейшем строилось большинство методик набора «вслепую».</w:t>
      </w:r>
    </w:p>
    <w:p w:rsidR="00BC6A8D" w:rsidRDefault="00BC6A8D" w:rsidP="00BC6A8D">
      <w:pPr>
        <w:pStyle w:val="2"/>
        <w:pBdr>
          <w:bottom w:val="single" w:sz="6" w:space="0" w:color="A2A9B1"/>
        </w:pBdr>
        <w:spacing w:before="240" w:after="60"/>
        <w:jc w:val="both"/>
        <w:rPr>
          <w:rFonts w:ascii="Times New Roman" w:hAnsi="Times New Roman" w:cs="Times New Roman"/>
          <w:b w:val="0"/>
          <w:bCs w:val="0"/>
          <w:color w:val="000000"/>
          <w:sz w:val="24"/>
          <w:szCs w:val="24"/>
        </w:rPr>
      </w:pPr>
      <w:r>
        <w:rPr>
          <w:rStyle w:val="mw-headline"/>
          <w:rFonts w:ascii="Times New Roman" w:hAnsi="Times New Roman" w:cs="Times New Roman"/>
          <w:b w:val="0"/>
          <w:bCs w:val="0"/>
          <w:color w:val="000000"/>
          <w:sz w:val="24"/>
          <w:szCs w:val="24"/>
        </w:rPr>
        <w:t>Раскладка клавиатуры</w:t>
      </w:r>
    </w:p>
    <w:p w:rsidR="00BC6A8D" w:rsidRDefault="00BC6A8D" w:rsidP="00BC6A8D">
      <w:pPr>
        <w:pStyle w:val="a5"/>
        <w:spacing w:before="120" w:beforeAutospacing="0" w:after="120" w:afterAutospacing="0"/>
        <w:jc w:val="both"/>
        <w:rPr>
          <w:color w:val="202122"/>
        </w:rPr>
      </w:pPr>
      <w:proofErr w:type="spellStart"/>
      <w:proofErr w:type="gramStart"/>
      <w:r>
        <w:rPr>
          <w:color w:val="202122"/>
        </w:rPr>
        <w:t>Раскла́дка</w:t>
      </w:r>
      <w:proofErr w:type="spellEnd"/>
      <w:proofErr w:type="gramEnd"/>
      <w:r>
        <w:rPr>
          <w:color w:val="202122"/>
        </w:rPr>
        <w:t xml:space="preserve"> </w:t>
      </w:r>
      <w:proofErr w:type="spellStart"/>
      <w:r>
        <w:rPr>
          <w:color w:val="202122"/>
        </w:rPr>
        <w:t>клавиату́ры</w:t>
      </w:r>
      <w:proofErr w:type="spellEnd"/>
      <w:r>
        <w:rPr>
          <w:color w:val="202122"/>
        </w:rPr>
        <w:t> — форма, размеры и взаимное расположение клавиш на клавиатуре (</w:t>
      </w:r>
      <w:r>
        <w:rPr>
          <w:i/>
          <w:iCs/>
          <w:color w:val="202122"/>
        </w:rPr>
        <w:t>механическая раскладка</w:t>
      </w:r>
      <w:r>
        <w:rPr>
          <w:color w:val="202122"/>
        </w:rPr>
        <w:t>) — это, большей частью, относится к </w:t>
      </w:r>
      <w:r>
        <w:rPr>
          <w:i/>
          <w:iCs/>
          <w:color w:val="202122"/>
        </w:rPr>
        <w:t>служебным</w:t>
      </w:r>
      <w:r>
        <w:rPr>
          <w:color w:val="202122"/>
        </w:rPr>
        <w:t> клавишам, так и маркировка клавиш соответствующими знаками (</w:t>
      </w:r>
      <w:r>
        <w:rPr>
          <w:i/>
          <w:iCs/>
          <w:color w:val="202122"/>
        </w:rPr>
        <w:t>визуальная раскладка</w:t>
      </w:r>
      <w:r>
        <w:rPr>
          <w:color w:val="202122"/>
        </w:rPr>
        <w:t>) — цифры, буквы и доп. символы. Хотя сейчас раскладки и стандартизированы, однако и та и другая могут иметь некоторые (иногда и существенные) отличия от клавиатуры к клавиатуре, затрудняя, тем самым, привыкание и скоростной набор.</w:t>
      </w:r>
    </w:p>
    <w:p w:rsidR="00BC6A8D" w:rsidRDefault="00BC6A8D" w:rsidP="00BC6A8D">
      <w:pPr>
        <w:pStyle w:val="a5"/>
        <w:spacing w:before="120" w:beforeAutospacing="0" w:after="120" w:afterAutospacing="0"/>
        <w:jc w:val="both"/>
        <w:rPr>
          <w:color w:val="202122"/>
        </w:rPr>
      </w:pPr>
      <w:r>
        <w:rPr>
          <w:color w:val="202122"/>
        </w:rPr>
        <w:t>Обычно средний ряд у клавиатуры именуется </w:t>
      </w:r>
      <w:r>
        <w:rPr>
          <w:i/>
          <w:iCs/>
          <w:color w:val="202122"/>
        </w:rPr>
        <w:t>домашним рядом</w:t>
      </w:r>
      <w:r>
        <w:rPr>
          <w:color w:val="202122"/>
        </w:rPr>
        <w:t> или клавиши </w:t>
      </w:r>
      <w:r>
        <w:rPr>
          <w:b/>
          <w:i/>
          <w:iCs/>
          <w:color w:val="202122"/>
        </w:rPr>
        <w:t>ФЫВА ОЛДЖ</w:t>
      </w:r>
      <w:r>
        <w:rPr>
          <w:color w:val="202122"/>
        </w:rPr>
        <w:t xml:space="preserve">, над которыми и располагаются при печати вслепую восемь (большие над пробелом) пальцев. </w:t>
      </w:r>
    </w:p>
    <w:p w:rsidR="00BC6A8D" w:rsidRDefault="00BC6A8D" w:rsidP="00BC6A8D">
      <w:pPr>
        <w:pStyle w:val="2"/>
        <w:pBdr>
          <w:bottom w:val="single" w:sz="6" w:space="0" w:color="A2A9B1"/>
        </w:pBdr>
        <w:spacing w:before="240" w:after="60"/>
        <w:jc w:val="both"/>
        <w:rPr>
          <w:rFonts w:ascii="Times New Roman" w:hAnsi="Times New Roman" w:cs="Times New Roman"/>
          <w:b w:val="0"/>
          <w:bCs w:val="0"/>
          <w:color w:val="000000"/>
          <w:sz w:val="24"/>
          <w:szCs w:val="24"/>
        </w:rPr>
      </w:pPr>
      <w:r>
        <w:rPr>
          <w:rStyle w:val="mw-headline"/>
          <w:rFonts w:ascii="Times New Roman" w:hAnsi="Times New Roman" w:cs="Times New Roman"/>
          <w:b w:val="0"/>
          <w:bCs w:val="0"/>
          <w:color w:val="000000"/>
          <w:sz w:val="24"/>
          <w:szCs w:val="24"/>
        </w:rPr>
        <w:t>Скорость набора текста</w:t>
      </w:r>
    </w:p>
    <w:p w:rsidR="00BC6A8D" w:rsidRDefault="00BC6A8D" w:rsidP="00BC6A8D">
      <w:pPr>
        <w:pStyle w:val="a5"/>
        <w:spacing w:before="120" w:beforeAutospacing="0" w:after="120" w:afterAutospacing="0"/>
        <w:jc w:val="both"/>
        <w:rPr>
          <w:color w:val="202122"/>
        </w:rPr>
      </w:pPr>
      <w:r>
        <w:rPr>
          <w:color w:val="202122"/>
        </w:rPr>
        <w:t xml:space="preserve">Скорость печати зависит от времени тренировок и от персональной предрасположенности (строение рук, состояние нервной системы и т. д.). Обычный обученный пользователь достигает при прохождении «10-минутного теста» скорости от 200 до 400 ударов в минуту. </w:t>
      </w:r>
      <w:proofErr w:type="gramStart"/>
      <w:r>
        <w:rPr>
          <w:color w:val="202122"/>
        </w:rPr>
        <w:t xml:space="preserve">На международных чемпионатах по перепечатке незнакомых текстов зафиксирован результат 896 ударов в минуту, при 10 минутах набора (на более коротких, известных заранее и т. д. — более 1200 ударов в минуту). </w:t>
      </w:r>
      <w:proofErr w:type="gramEnd"/>
    </w:p>
    <w:p w:rsidR="00BC6A8D" w:rsidRDefault="00BC6A8D" w:rsidP="00BC6A8D">
      <w:pPr>
        <w:pStyle w:val="2"/>
        <w:pBdr>
          <w:bottom w:val="single" w:sz="6" w:space="0" w:color="A2A9B1"/>
        </w:pBdr>
        <w:spacing w:before="240" w:after="60"/>
        <w:jc w:val="both"/>
        <w:rPr>
          <w:rFonts w:ascii="Times New Roman" w:hAnsi="Times New Roman" w:cs="Times New Roman"/>
          <w:b w:val="0"/>
          <w:bCs w:val="0"/>
          <w:color w:val="000000"/>
          <w:sz w:val="24"/>
          <w:szCs w:val="24"/>
        </w:rPr>
      </w:pPr>
      <w:r>
        <w:rPr>
          <w:rStyle w:val="mw-headline"/>
          <w:rFonts w:ascii="Times New Roman" w:hAnsi="Times New Roman" w:cs="Times New Roman"/>
          <w:b w:val="0"/>
          <w:bCs w:val="0"/>
          <w:color w:val="000000"/>
          <w:sz w:val="24"/>
          <w:szCs w:val="24"/>
        </w:rPr>
        <w:t>Другие положительные стороны слепого набора текста</w:t>
      </w:r>
    </w:p>
    <w:p w:rsidR="00BC6A8D" w:rsidRDefault="00BC6A8D" w:rsidP="00BC6A8D">
      <w:pPr>
        <w:numPr>
          <w:ilvl w:val="0"/>
          <w:numId w:val="22"/>
        </w:numPr>
        <w:spacing w:before="100" w:beforeAutospacing="1" w:after="24" w:line="240" w:lineRule="auto"/>
        <w:ind w:left="768"/>
        <w:jc w:val="both"/>
        <w:rPr>
          <w:rFonts w:ascii="Times New Roman" w:hAnsi="Times New Roman"/>
          <w:color w:val="202122"/>
          <w:sz w:val="24"/>
          <w:szCs w:val="24"/>
        </w:rPr>
      </w:pPr>
      <w:r>
        <w:rPr>
          <w:rFonts w:ascii="Times New Roman" w:hAnsi="Times New Roman"/>
          <w:color w:val="202122"/>
          <w:sz w:val="24"/>
          <w:szCs w:val="24"/>
        </w:rPr>
        <w:t xml:space="preserve">Физическое здоровье — осанка, зрение (избавляет от сутулости, позволяет </w:t>
      </w:r>
      <w:proofErr w:type="gramStart"/>
      <w:r>
        <w:rPr>
          <w:rFonts w:ascii="Times New Roman" w:hAnsi="Times New Roman"/>
          <w:color w:val="202122"/>
          <w:sz w:val="24"/>
          <w:szCs w:val="24"/>
        </w:rPr>
        <w:t>разместить клавиатуру</w:t>
      </w:r>
      <w:proofErr w:type="gramEnd"/>
      <w:r>
        <w:rPr>
          <w:rFonts w:ascii="Times New Roman" w:hAnsi="Times New Roman"/>
          <w:color w:val="202122"/>
          <w:sz w:val="24"/>
          <w:szCs w:val="24"/>
        </w:rPr>
        <w:t xml:space="preserve"> и монитор в удобные для такой работы места, в частности поместить монитор на оптимальное для глаз расстояние).</w:t>
      </w:r>
    </w:p>
    <w:p w:rsidR="00BC6A8D" w:rsidRDefault="00BC6A8D" w:rsidP="00BC6A8D">
      <w:pPr>
        <w:numPr>
          <w:ilvl w:val="0"/>
          <w:numId w:val="22"/>
        </w:numPr>
        <w:spacing w:before="100" w:beforeAutospacing="1" w:after="24" w:line="240" w:lineRule="auto"/>
        <w:ind w:left="768"/>
        <w:jc w:val="both"/>
        <w:rPr>
          <w:rFonts w:ascii="Times New Roman" w:hAnsi="Times New Roman"/>
          <w:color w:val="202122"/>
          <w:sz w:val="24"/>
          <w:szCs w:val="24"/>
        </w:rPr>
      </w:pPr>
      <w:r>
        <w:rPr>
          <w:rFonts w:ascii="Times New Roman" w:hAnsi="Times New Roman"/>
          <w:color w:val="202122"/>
          <w:sz w:val="24"/>
          <w:szCs w:val="24"/>
        </w:rPr>
        <w:t>Психическая утомляемость (меньше умственных усилий на набор текста и выполнение необходимой работы, меньше ошибок и связанного с ними раздражения)</w:t>
      </w:r>
    </w:p>
    <w:p w:rsidR="00BC6A8D" w:rsidRDefault="00BC6A8D" w:rsidP="00BC6A8D">
      <w:pPr>
        <w:numPr>
          <w:ilvl w:val="0"/>
          <w:numId w:val="22"/>
        </w:numPr>
        <w:spacing w:before="100" w:beforeAutospacing="1" w:after="24" w:line="240" w:lineRule="auto"/>
        <w:ind w:left="768"/>
        <w:jc w:val="both"/>
        <w:rPr>
          <w:rFonts w:ascii="Times New Roman" w:hAnsi="Times New Roman"/>
          <w:color w:val="202122"/>
          <w:sz w:val="24"/>
          <w:szCs w:val="24"/>
        </w:rPr>
      </w:pPr>
      <w:r>
        <w:rPr>
          <w:rFonts w:ascii="Times New Roman" w:hAnsi="Times New Roman"/>
          <w:color w:val="202122"/>
          <w:sz w:val="24"/>
          <w:szCs w:val="24"/>
        </w:rPr>
        <w:t>Гораздо более высокая производительность. Высвобождение возможностей для более эффективного выполнения большего количества и объёма задач.</w:t>
      </w:r>
    </w:p>
    <w:p w:rsidR="00BC6A8D" w:rsidRDefault="00BC6A8D" w:rsidP="00BC6A8D">
      <w:pPr>
        <w:pStyle w:val="2"/>
        <w:pBdr>
          <w:bottom w:val="single" w:sz="6" w:space="0" w:color="A2A9B1"/>
        </w:pBdr>
        <w:spacing w:before="240" w:after="60"/>
        <w:jc w:val="both"/>
        <w:rPr>
          <w:rFonts w:ascii="Times New Roman" w:hAnsi="Times New Roman" w:cs="Times New Roman"/>
          <w:b w:val="0"/>
          <w:bCs w:val="0"/>
          <w:color w:val="000000"/>
          <w:sz w:val="24"/>
          <w:szCs w:val="24"/>
        </w:rPr>
      </w:pPr>
      <w:r>
        <w:rPr>
          <w:rStyle w:val="mw-headline"/>
          <w:rFonts w:ascii="Times New Roman" w:hAnsi="Times New Roman" w:cs="Times New Roman"/>
          <w:b w:val="0"/>
          <w:bCs w:val="0"/>
          <w:color w:val="000000"/>
          <w:sz w:val="24"/>
          <w:szCs w:val="24"/>
        </w:rPr>
        <w:t>Обучение слепому методу</w:t>
      </w:r>
    </w:p>
    <w:p w:rsidR="00BC6A8D" w:rsidRDefault="00BC6A8D" w:rsidP="00BC6A8D">
      <w:pPr>
        <w:pStyle w:val="a5"/>
        <w:spacing w:before="120" w:beforeAutospacing="0" w:after="120" w:afterAutospacing="0"/>
        <w:jc w:val="both"/>
        <w:rPr>
          <w:color w:val="202122"/>
        </w:rPr>
      </w:pPr>
      <w:r>
        <w:rPr>
          <w:color w:val="202122"/>
        </w:rPr>
        <w:t>В связи с широким распространением компьютерных технологий работа с компьютером (через взаимодействие при помощи его </w:t>
      </w:r>
      <w:hyperlink r:id="rId24" w:tooltip="Устройство ввода" w:history="1">
        <w:r>
          <w:rPr>
            <w:rStyle w:val="a3"/>
            <w:color w:val="0B0080"/>
          </w:rPr>
          <w:t>сре</w:t>
        </w:r>
        <w:proofErr w:type="gramStart"/>
        <w:r>
          <w:rPr>
            <w:rStyle w:val="a3"/>
            <w:color w:val="0B0080"/>
          </w:rPr>
          <w:t>дств вв</w:t>
        </w:r>
        <w:proofErr w:type="gramEnd"/>
        <w:r>
          <w:rPr>
            <w:rStyle w:val="a3"/>
            <w:color w:val="0B0080"/>
          </w:rPr>
          <w:t>ода</w:t>
        </w:r>
      </w:hyperlink>
      <w:r>
        <w:rPr>
          <w:color w:val="202122"/>
        </w:rPr>
        <w:t>, самыми распространёнными из которых являются клавиатура и мышь) становится необходимой и обыденной задачей. Однако обычным при начальном изучении компьютера является т. н. «</w:t>
      </w:r>
      <w:r>
        <w:rPr>
          <w:b/>
          <w:bCs/>
          <w:color w:val="202122"/>
        </w:rPr>
        <w:t>зрячий</w:t>
      </w:r>
      <w:r>
        <w:rPr>
          <w:color w:val="202122"/>
        </w:rPr>
        <w:t>» или </w:t>
      </w:r>
      <w:r>
        <w:rPr>
          <w:b/>
          <w:bCs/>
          <w:color w:val="202122"/>
        </w:rPr>
        <w:t>«</w:t>
      </w:r>
      <w:proofErr w:type="spellStart"/>
      <w:r>
        <w:rPr>
          <w:b/>
          <w:bCs/>
          <w:color w:val="202122"/>
        </w:rPr>
        <w:t>двупальцевый</w:t>
      </w:r>
      <w:proofErr w:type="spellEnd"/>
      <w:r>
        <w:rPr>
          <w:color w:val="202122"/>
        </w:rPr>
        <w:t>» метод набора, «найти и нажать», когда набор текста производится отыскиванием очередного символа каждый раз заново, зрительно, ориентируясь по маркировке на клавишах (что значительно замедляет набор, но, с другой стороны, — не требует никакой предварительной подготовки пользователя).</w:t>
      </w:r>
    </w:p>
    <w:p w:rsidR="00BC6A8D" w:rsidRDefault="00BC6A8D" w:rsidP="00BC6A8D">
      <w:pPr>
        <w:pStyle w:val="a5"/>
        <w:spacing w:before="120" w:beforeAutospacing="0" w:after="120" w:afterAutospacing="0"/>
        <w:jc w:val="both"/>
        <w:rPr>
          <w:color w:val="202122"/>
        </w:rPr>
      </w:pPr>
      <w:r>
        <w:rPr>
          <w:color w:val="202122"/>
        </w:rPr>
        <w:t>Обучение же «</w:t>
      </w:r>
      <w:r>
        <w:rPr>
          <w:b/>
          <w:bCs/>
          <w:color w:val="202122"/>
        </w:rPr>
        <w:t>слепому</w:t>
      </w:r>
      <w:r>
        <w:rPr>
          <w:color w:val="202122"/>
        </w:rPr>
        <w:t xml:space="preserve">» методу может (в некоторых случаях — менее чем за месяц ежедневных получасовых тренировок), при благоприятных условиях (обучаемость слепому методу сильно зависит от психофизиологических особенностей каждого конкретного человека), позволить вводить текст «вслепую», быстро и безошибочно. Таким образом, потратив некоторое время, человек приобретает умение, которое может сэкономить ему массу времени при работе с клавиатурой и компьютером. При слепом методе печати </w:t>
      </w:r>
      <w:proofErr w:type="spellStart"/>
      <w:proofErr w:type="gramStart"/>
      <w:r>
        <w:rPr>
          <w:color w:val="202122"/>
        </w:rPr>
        <w:t>бо́льший</w:t>
      </w:r>
      <w:proofErr w:type="spellEnd"/>
      <w:proofErr w:type="gramEnd"/>
      <w:r>
        <w:rPr>
          <w:color w:val="202122"/>
        </w:rPr>
        <w:t xml:space="preserve"> упор делается на мышечную память и </w:t>
      </w:r>
      <w:hyperlink r:id="rId25" w:tooltip="Тактильные ощущения" w:history="1">
        <w:r>
          <w:rPr>
            <w:rStyle w:val="a3"/>
            <w:color w:val="0B0080"/>
          </w:rPr>
          <w:t>тактильные ощущения</w:t>
        </w:r>
      </w:hyperlink>
      <w:r>
        <w:rPr>
          <w:color w:val="202122"/>
        </w:rPr>
        <w:t> пальцев, чем на </w:t>
      </w:r>
      <w:hyperlink r:id="rId26" w:tooltip="Зрение" w:history="1">
        <w:r>
          <w:rPr>
            <w:rStyle w:val="a3"/>
            <w:color w:val="0B0080"/>
          </w:rPr>
          <w:t>зрение</w:t>
        </w:r>
      </w:hyperlink>
      <w:r>
        <w:rPr>
          <w:color w:val="202122"/>
        </w:rPr>
        <w:t>. Однако этот метод требует специального обучения, для чего существуют курсы машинописи, а также бумажные и интерактивные компьютерные самоучители.</w:t>
      </w:r>
    </w:p>
    <w:p w:rsidR="00BC6A8D" w:rsidRDefault="00BC6A8D" w:rsidP="00BC6A8D">
      <w:pPr>
        <w:pStyle w:val="a5"/>
        <w:spacing w:before="120" w:beforeAutospacing="0" w:after="120" w:afterAutospacing="0"/>
        <w:jc w:val="both"/>
        <w:rPr>
          <w:color w:val="202122"/>
        </w:rPr>
      </w:pPr>
      <w:r>
        <w:rPr>
          <w:color w:val="202122"/>
        </w:rPr>
        <w:t>В обучении слепому методу предметом изучения является не расположение букв и клавиш на клавиатуре, которое само по себе запоминается достаточно просто, а движения пальцев, которые необходимо соединить в подсознании с определённой буквой или знаком. Этих движений три вида</w:t>
      </w:r>
      <w:hyperlink r:id="rId27" w:anchor="cite_note-%D0%94%D0%BC%D0%B8%D1%82%D1%80%D0%B8%D0%B5%D0%B2%D1%81%D0%BA%D0%B8%D0%B5_1-7" w:history="1">
        <w:r>
          <w:rPr>
            <w:rStyle w:val="a3"/>
            <w:color w:val="0B0080"/>
            <w:vertAlign w:val="superscript"/>
          </w:rPr>
          <w:t>[7]</w:t>
        </w:r>
      </w:hyperlink>
      <w:r>
        <w:rPr>
          <w:color w:val="202122"/>
        </w:rPr>
        <w:t>:</w:t>
      </w:r>
    </w:p>
    <w:p w:rsidR="00BC6A8D" w:rsidRDefault="00BC6A8D" w:rsidP="00BC6A8D">
      <w:pPr>
        <w:numPr>
          <w:ilvl w:val="0"/>
          <w:numId w:val="23"/>
        </w:numPr>
        <w:spacing w:before="100" w:beforeAutospacing="1" w:after="24" w:line="240" w:lineRule="auto"/>
        <w:ind w:left="768"/>
        <w:jc w:val="both"/>
        <w:rPr>
          <w:rFonts w:ascii="Times New Roman" w:hAnsi="Times New Roman"/>
          <w:color w:val="202122"/>
          <w:sz w:val="24"/>
          <w:szCs w:val="24"/>
        </w:rPr>
      </w:pPr>
      <w:r>
        <w:rPr>
          <w:rFonts w:ascii="Times New Roman" w:hAnsi="Times New Roman"/>
          <w:color w:val="202122"/>
          <w:sz w:val="24"/>
          <w:szCs w:val="24"/>
        </w:rPr>
        <w:t>Удар по клавишам из исходных позиций (ФЫВА ОЛДЖ).</w:t>
      </w:r>
    </w:p>
    <w:p w:rsidR="00BC6A8D" w:rsidRDefault="00BC6A8D" w:rsidP="00BC6A8D">
      <w:pPr>
        <w:numPr>
          <w:ilvl w:val="0"/>
          <w:numId w:val="23"/>
        </w:numPr>
        <w:spacing w:before="100" w:beforeAutospacing="1" w:after="24" w:line="240" w:lineRule="auto"/>
        <w:ind w:left="768"/>
        <w:jc w:val="both"/>
        <w:rPr>
          <w:rFonts w:ascii="Times New Roman" w:hAnsi="Times New Roman"/>
          <w:color w:val="202122"/>
          <w:sz w:val="24"/>
          <w:szCs w:val="24"/>
        </w:rPr>
      </w:pPr>
      <w:r>
        <w:rPr>
          <w:rFonts w:ascii="Times New Roman" w:hAnsi="Times New Roman"/>
          <w:color w:val="202122"/>
          <w:sz w:val="24"/>
          <w:szCs w:val="24"/>
        </w:rPr>
        <w:t xml:space="preserve">Движения </w:t>
      </w:r>
      <w:proofErr w:type="gramStart"/>
      <w:r>
        <w:rPr>
          <w:rFonts w:ascii="Times New Roman" w:hAnsi="Times New Roman"/>
          <w:color w:val="202122"/>
          <w:sz w:val="24"/>
          <w:szCs w:val="24"/>
        </w:rPr>
        <w:t>от</w:t>
      </w:r>
      <w:proofErr w:type="gramEnd"/>
      <w:r>
        <w:rPr>
          <w:rFonts w:ascii="Times New Roman" w:hAnsi="Times New Roman"/>
          <w:color w:val="202122"/>
          <w:sz w:val="24"/>
          <w:szCs w:val="24"/>
        </w:rPr>
        <w:t xml:space="preserve"> </w:t>
      </w:r>
      <w:proofErr w:type="gramStart"/>
      <w:r>
        <w:rPr>
          <w:rFonts w:ascii="Times New Roman" w:hAnsi="Times New Roman"/>
          <w:color w:val="202122"/>
          <w:sz w:val="24"/>
          <w:szCs w:val="24"/>
        </w:rPr>
        <w:t>клавишей</w:t>
      </w:r>
      <w:proofErr w:type="gramEnd"/>
      <w:r>
        <w:rPr>
          <w:rFonts w:ascii="Times New Roman" w:hAnsi="Times New Roman"/>
          <w:color w:val="202122"/>
          <w:sz w:val="24"/>
          <w:szCs w:val="24"/>
        </w:rPr>
        <w:t xml:space="preserve"> исходных позиций к другим клавишам той же зоны и удар по ним.</w:t>
      </w:r>
    </w:p>
    <w:p w:rsidR="00BC6A8D" w:rsidRDefault="00BC6A8D" w:rsidP="00BC6A8D">
      <w:pPr>
        <w:numPr>
          <w:ilvl w:val="0"/>
          <w:numId w:val="23"/>
        </w:numPr>
        <w:spacing w:before="100" w:beforeAutospacing="1" w:after="24" w:line="240" w:lineRule="auto"/>
        <w:ind w:left="768"/>
        <w:jc w:val="both"/>
        <w:rPr>
          <w:rFonts w:ascii="Times New Roman" w:hAnsi="Times New Roman"/>
          <w:color w:val="202122"/>
          <w:sz w:val="24"/>
          <w:szCs w:val="24"/>
        </w:rPr>
      </w:pPr>
      <w:r>
        <w:rPr>
          <w:rFonts w:ascii="Times New Roman" w:hAnsi="Times New Roman"/>
          <w:color w:val="202122"/>
          <w:sz w:val="24"/>
          <w:szCs w:val="24"/>
        </w:rPr>
        <w:t>Движения от любой клавиши к любой клавише той же зоны и удар по этим клавишам.</w:t>
      </w:r>
    </w:p>
    <w:p w:rsidR="00BC6A8D" w:rsidRDefault="00BC6A8D" w:rsidP="00BC6A8D">
      <w:pPr>
        <w:pStyle w:val="a5"/>
        <w:spacing w:before="120" w:beforeAutospacing="0" w:after="120" w:afterAutospacing="0"/>
        <w:jc w:val="both"/>
        <w:rPr>
          <w:color w:val="202122"/>
        </w:rPr>
      </w:pPr>
      <w:r>
        <w:rPr>
          <w:color w:val="202122"/>
        </w:rPr>
        <w:t>Последний тип движений наиболее сложен, и часто не даётся в обучающих курсах напрямую, подразумевая то, что этот тип движений вырабатывается сам в процессе применения навыка.</w:t>
      </w:r>
    </w:p>
    <w:p w:rsidR="00BC6A8D" w:rsidRDefault="00BC6A8D" w:rsidP="00BC6A8D">
      <w:pPr>
        <w:numPr>
          <w:ilvl w:val="0"/>
          <w:numId w:val="24"/>
        </w:numPr>
        <w:spacing w:before="100" w:beforeAutospacing="1" w:after="24" w:line="240" w:lineRule="auto"/>
        <w:ind w:left="384"/>
        <w:jc w:val="both"/>
        <w:rPr>
          <w:rFonts w:ascii="Times New Roman" w:hAnsi="Times New Roman"/>
          <w:color w:val="202122"/>
          <w:sz w:val="24"/>
          <w:szCs w:val="24"/>
        </w:rPr>
      </w:pPr>
      <w:r>
        <w:rPr>
          <w:rFonts w:ascii="Times New Roman" w:hAnsi="Times New Roman"/>
          <w:color w:val="202122"/>
          <w:sz w:val="24"/>
          <w:szCs w:val="24"/>
        </w:rPr>
        <w:t>Обычно начинают с запоминания местонахождения клавиш так называемой «основной позиции» — </w:t>
      </w:r>
      <w:r>
        <w:rPr>
          <w:rStyle w:val="HTML"/>
          <w:rFonts w:ascii="Times New Roman" w:eastAsiaTheme="minorHAnsi" w:hAnsi="Times New Roman" w:cs="Times New Roman"/>
          <w:color w:val="202122"/>
          <w:sz w:val="24"/>
          <w:szCs w:val="24"/>
          <w:bdr w:val="single" w:sz="6" w:space="1" w:color="AAAAAA" w:frame="1"/>
          <w:shd w:val="clear" w:color="auto" w:fill="F9F9F9"/>
        </w:rPr>
        <w:t>ФЫВА</w:t>
      </w:r>
      <w:r>
        <w:rPr>
          <w:rFonts w:ascii="Times New Roman" w:hAnsi="Times New Roman"/>
          <w:color w:val="202122"/>
          <w:sz w:val="24"/>
          <w:szCs w:val="24"/>
        </w:rPr>
        <w:t> — для левой руки и </w:t>
      </w:r>
      <w:r>
        <w:rPr>
          <w:rStyle w:val="HTML"/>
          <w:rFonts w:ascii="Times New Roman" w:eastAsiaTheme="minorHAnsi" w:hAnsi="Times New Roman" w:cs="Times New Roman"/>
          <w:color w:val="202122"/>
          <w:sz w:val="24"/>
          <w:szCs w:val="24"/>
          <w:bdr w:val="single" w:sz="6" w:space="1" w:color="AAAAAA" w:frame="1"/>
          <w:shd w:val="clear" w:color="auto" w:fill="F9F9F9"/>
        </w:rPr>
        <w:t>ОЛДЖ</w:t>
      </w:r>
      <w:r>
        <w:rPr>
          <w:rFonts w:ascii="Times New Roman" w:hAnsi="Times New Roman"/>
          <w:color w:val="202122"/>
          <w:sz w:val="24"/>
          <w:szCs w:val="24"/>
        </w:rPr>
        <w:t> — для правой. Для облегчения поиска основной позиции и её тактильного распознавания клавиши</w:t>
      </w:r>
      <w:proofErr w:type="gramStart"/>
      <w:r>
        <w:rPr>
          <w:rFonts w:ascii="Times New Roman" w:hAnsi="Times New Roman"/>
          <w:color w:val="202122"/>
          <w:sz w:val="24"/>
          <w:szCs w:val="24"/>
        </w:rPr>
        <w:t> </w:t>
      </w:r>
      <w:r>
        <w:rPr>
          <w:rStyle w:val="HTML"/>
          <w:rFonts w:ascii="Times New Roman" w:eastAsiaTheme="minorHAnsi" w:hAnsi="Times New Roman" w:cs="Times New Roman"/>
          <w:color w:val="202122"/>
          <w:sz w:val="24"/>
          <w:szCs w:val="24"/>
          <w:bdr w:val="single" w:sz="6" w:space="1" w:color="AAAAAA" w:frame="1"/>
          <w:shd w:val="clear" w:color="auto" w:fill="F9F9F9"/>
        </w:rPr>
        <w:t>А</w:t>
      </w:r>
      <w:proofErr w:type="gramEnd"/>
      <w:r>
        <w:rPr>
          <w:rFonts w:ascii="Times New Roman" w:hAnsi="Times New Roman"/>
          <w:color w:val="202122"/>
          <w:sz w:val="24"/>
          <w:szCs w:val="24"/>
        </w:rPr>
        <w:t> и </w:t>
      </w:r>
      <w:r>
        <w:rPr>
          <w:rStyle w:val="HTML"/>
          <w:rFonts w:ascii="Times New Roman" w:eastAsiaTheme="minorHAnsi" w:hAnsi="Times New Roman" w:cs="Times New Roman"/>
          <w:color w:val="202122"/>
          <w:sz w:val="24"/>
          <w:szCs w:val="24"/>
          <w:bdr w:val="single" w:sz="6" w:space="1" w:color="AAAAAA" w:frame="1"/>
          <w:shd w:val="clear" w:color="auto" w:fill="F9F9F9"/>
        </w:rPr>
        <w:t>О</w:t>
      </w:r>
      <w:r>
        <w:rPr>
          <w:rFonts w:ascii="Times New Roman" w:hAnsi="Times New Roman"/>
          <w:color w:val="202122"/>
          <w:sz w:val="24"/>
          <w:szCs w:val="24"/>
        </w:rPr>
        <w:t>, в русской раскладке клавиатуры, — практически на всех клавиатурах помечены небольшие выступы, они позволяют ориентироваться на клавиатуре вслепую. Освоить «постановку пальцев» — правильное расположение пальцев на клавишах «основной позиции» ряда</w:t>
      </w:r>
      <w:hyperlink r:id="rId28" w:anchor="cite_note-9" w:history="1">
        <w:r>
          <w:rPr>
            <w:rStyle w:val="a3"/>
            <w:color w:val="0B0080"/>
            <w:sz w:val="24"/>
            <w:szCs w:val="24"/>
            <w:vertAlign w:val="superscript"/>
          </w:rPr>
          <w:t>[9]</w:t>
        </w:r>
      </w:hyperlink>
      <w:r>
        <w:rPr>
          <w:rFonts w:ascii="Times New Roman" w:hAnsi="Times New Roman"/>
          <w:color w:val="202122"/>
          <w:sz w:val="24"/>
          <w:szCs w:val="24"/>
        </w:rPr>
        <w:t>.</w:t>
      </w:r>
    </w:p>
    <w:p w:rsidR="00BC6A8D" w:rsidRDefault="00BC6A8D" w:rsidP="00BC6A8D">
      <w:pPr>
        <w:pStyle w:val="a5"/>
        <w:spacing w:before="120" w:beforeAutospacing="0" w:after="120" w:afterAutospacing="0"/>
        <w:jc w:val="both"/>
        <w:rPr>
          <w:color w:val="202122"/>
        </w:rPr>
      </w:pPr>
      <w:r>
        <w:rPr>
          <w:color w:val="202122"/>
        </w:rPr>
        <w:t>Дальнейшее совершенствование скоростных навыков — дело времени, упорных тренировок либо практической работы.</w:t>
      </w:r>
    </w:p>
    <w:p w:rsidR="00BC6A8D" w:rsidRDefault="00BC6A8D" w:rsidP="00BC6A8D">
      <w:pPr>
        <w:pStyle w:val="a5"/>
        <w:spacing w:before="120" w:beforeAutospacing="0" w:after="120" w:afterAutospacing="0"/>
        <w:jc w:val="both"/>
        <w:rPr>
          <w:color w:val="202122"/>
        </w:rPr>
      </w:pPr>
      <w:r>
        <w:rPr>
          <w:color w:val="202122"/>
        </w:rPr>
        <w:t>Освоив одну раскладку, достаточно легко научиться печатать вслепую и на другом языке уже не прибегая к специальным тренажёрам.</w:t>
      </w:r>
    </w:p>
    <w:p w:rsidR="00BC6A8D" w:rsidRDefault="00BC6A8D" w:rsidP="00BC6A8D">
      <w:pPr>
        <w:rPr>
          <w:rFonts w:ascii="Times New Roman" w:hAnsi="Times New Roman"/>
          <w:sz w:val="24"/>
          <w:szCs w:val="24"/>
        </w:rPr>
      </w:pPr>
    </w:p>
    <w:p w:rsidR="00BC6A8D" w:rsidRDefault="00BC6A8D" w:rsidP="00BC6A8D">
      <w:pPr>
        <w:rPr>
          <w:rFonts w:ascii="Times New Roman" w:hAnsi="Times New Roman"/>
          <w:sz w:val="24"/>
          <w:szCs w:val="24"/>
        </w:rPr>
      </w:pPr>
      <w:r>
        <w:rPr>
          <w:rFonts w:ascii="Times New Roman" w:hAnsi="Times New Roman"/>
          <w:noProof/>
          <w:sz w:val="24"/>
          <w:szCs w:val="24"/>
          <w:lang w:eastAsia="ru-RU"/>
        </w:rPr>
        <mc:AlternateContent>
          <mc:Choice Requires="wps">
            <w:drawing>
              <wp:inline distT="0" distB="0" distL="0" distR="0">
                <wp:extent cx="304800" cy="304800"/>
                <wp:effectExtent l="0" t="0" r="0" b="0"/>
                <wp:docPr id="4" name="Прямоугольник 4" descr="Цветная схемы клавиатуры с зонами пальцев с русской расклад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Цветная схемы клавиатуры с зонами пальцев с русской раскладкой"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5&#10;AfcaNgMAAEUGAAAOAAAAAAAAAAAAAAAAAC4CAABkcnMvZTJvRG9jLnhtbFBLAQItABQABgAIAAAA&#10;IQBMoOks2AAAAAMBAAAPAAAAAAAAAAAAAAAAAJAFAABkcnMvZG93bnJldi54bWxQSwUGAAAAAAQA&#10;BADzAAAAlQYAAAAA&#10;" filled="f" stroked="f">
                <o:lock v:ext="edit" aspectratio="t"/>
                <w10:anchorlock/>
              </v:rect>
            </w:pict>
          </mc:Fallback>
        </mc:AlternateContent>
      </w: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5935980" cy="1760220"/>
            <wp:effectExtent l="0" t="0" r="7620" b="0"/>
            <wp:docPr id="3" name="Рисунок 3" descr="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5980" cy="1760220"/>
                    </a:xfrm>
                    <a:prstGeom prst="rect">
                      <a:avLst/>
                    </a:prstGeom>
                    <a:noFill/>
                    <a:ln>
                      <a:noFill/>
                    </a:ln>
                  </pic:spPr>
                </pic:pic>
              </a:graphicData>
            </a:graphic>
          </wp:inline>
        </w:drawing>
      </w:r>
    </w:p>
    <w:p w:rsidR="00BC6A8D" w:rsidRDefault="00BC6A8D" w:rsidP="00BC6A8D">
      <w:pPr>
        <w:spacing w:before="225" w:after="225" w:line="240" w:lineRule="auto"/>
        <w:jc w:val="both"/>
        <w:rPr>
          <w:rFonts w:ascii="Times New Roman" w:eastAsia="Times New Roman" w:hAnsi="Times New Roman"/>
          <w:color w:val="444444"/>
          <w:sz w:val="24"/>
          <w:szCs w:val="24"/>
          <w:lang w:eastAsia="ru-RU"/>
        </w:rPr>
      </w:pPr>
      <w:r>
        <w:rPr>
          <w:rFonts w:ascii="Times New Roman" w:eastAsia="Times New Roman" w:hAnsi="Times New Roman"/>
          <w:b/>
          <w:bCs/>
          <w:color w:val="444444"/>
          <w:sz w:val="24"/>
          <w:szCs w:val="24"/>
          <w:lang w:eastAsia="ru-RU"/>
        </w:rPr>
        <w:t>Расположение пальцев на клавиатуре</w:t>
      </w:r>
    </w:p>
    <w:p w:rsidR="00BC6A8D" w:rsidRDefault="00BC6A8D" w:rsidP="00BC6A8D">
      <w:pPr>
        <w:spacing w:before="225" w:after="225" w:line="240" w:lineRule="auto"/>
        <w:jc w:val="both"/>
        <w:rPr>
          <w:rFonts w:ascii="Times New Roman" w:eastAsia="Times New Roman" w:hAnsi="Times New Roman"/>
          <w:color w:val="444444"/>
          <w:sz w:val="24"/>
          <w:szCs w:val="24"/>
          <w:lang w:eastAsia="ru-RU"/>
        </w:rPr>
      </w:pPr>
      <w:r>
        <w:rPr>
          <w:rFonts w:ascii="Times New Roman" w:eastAsia="Times New Roman" w:hAnsi="Times New Roman"/>
          <w:color w:val="444444"/>
          <w:sz w:val="24"/>
          <w:szCs w:val="24"/>
          <w:lang w:eastAsia="ru-RU"/>
        </w:rPr>
        <w:t>Обратите внимание, что все компьютеры, независимо от операционной системы и марки, имеют стандартную клавиатуру с буквами алфавита, цифрами и знаками. Клавиатура состоит из четырёх рядов: верхний ряд – цифры и специальные знаки, на остальных расположены буквы и знаки препинания. В центре клавиатуры размещены клавиши с буквами, которые чаще всего повторяются в текстах; их обслуживают более развитые и подвижные пальцы: указательные и средние.</w:t>
      </w:r>
    </w:p>
    <w:p w:rsidR="00BC6A8D" w:rsidRDefault="00BC6A8D" w:rsidP="00BC6A8D">
      <w:pPr>
        <w:spacing w:before="225" w:after="225" w:line="240" w:lineRule="auto"/>
        <w:jc w:val="both"/>
        <w:rPr>
          <w:rFonts w:ascii="Times New Roman" w:eastAsia="Times New Roman" w:hAnsi="Times New Roman"/>
          <w:color w:val="444444"/>
          <w:sz w:val="24"/>
          <w:szCs w:val="24"/>
          <w:lang w:eastAsia="ru-RU"/>
        </w:rPr>
      </w:pPr>
      <w:r>
        <w:rPr>
          <w:rFonts w:ascii="Times New Roman" w:eastAsia="Times New Roman" w:hAnsi="Times New Roman"/>
          <w:color w:val="444444"/>
          <w:sz w:val="24"/>
          <w:szCs w:val="24"/>
          <w:lang w:eastAsia="ru-RU"/>
        </w:rPr>
        <w:t>Ряды клавиатуры располагаются снизу вверх: 1-й ряд называется нижним, 2-й – основным, 3-й – верхним, 4-й – цифровым. </w:t>
      </w:r>
      <w:r>
        <w:rPr>
          <w:rFonts w:ascii="Times New Roman" w:eastAsia="Times New Roman" w:hAnsi="Times New Roman"/>
          <w:b/>
          <w:bCs/>
          <w:color w:val="444444"/>
          <w:sz w:val="24"/>
          <w:szCs w:val="24"/>
          <w:lang w:eastAsia="ru-RU"/>
        </w:rPr>
        <w:t>Изучение клавиатуры</w:t>
      </w:r>
      <w:r>
        <w:rPr>
          <w:rFonts w:ascii="Times New Roman" w:eastAsia="Times New Roman" w:hAnsi="Times New Roman"/>
          <w:color w:val="444444"/>
          <w:sz w:val="24"/>
          <w:szCs w:val="24"/>
          <w:lang w:eastAsia="ru-RU"/>
        </w:rPr>
        <w:t> начинают со второго ряда. Этот ряд получил название основного, поскольку на нём расположены буквы алфавита, наиболее часто повторяющиеся в текстах. От этого ряда, расположенного в центре клавиатуры, удобно делать движения пальцами при ударах во время письма в пределах отведённой им зоны.</w:t>
      </w:r>
    </w:p>
    <w:p w:rsidR="00BC6A8D" w:rsidRDefault="00BC6A8D" w:rsidP="00BC6A8D">
      <w:pPr>
        <w:spacing w:before="225" w:after="225" w:line="240" w:lineRule="auto"/>
        <w:jc w:val="both"/>
        <w:rPr>
          <w:rFonts w:ascii="Times New Roman" w:eastAsia="Times New Roman" w:hAnsi="Times New Roman"/>
          <w:color w:val="444444"/>
          <w:sz w:val="24"/>
          <w:szCs w:val="24"/>
          <w:lang w:eastAsia="ru-RU"/>
        </w:rPr>
      </w:pPr>
      <w:r>
        <w:rPr>
          <w:rFonts w:ascii="Times New Roman" w:eastAsia="Times New Roman" w:hAnsi="Times New Roman"/>
          <w:noProof/>
          <w:color w:val="444444"/>
          <w:sz w:val="24"/>
          <w:szCs w:val="24"/>
          <w:lang w:eastAsia="ru-RU"/>
        </w:rPr>
        <w:drawing>
          <wp:inline distT="0" distB="0" distL="0" distR="0">
            <wp:extent cx="6096000" cy="1813560"/>
            <wp:effectExtent l="0" t="0" r="0" b="0"/>
            <wp:docPr id="2" name="Рисунок 2" descr="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0" cy="1813560"/>
                    </a:xfrm>
                    <a:prstGeom prst="rect">
                      <a:avLst/>
                    </a:prstGeom>
                    <a:noFill/>
                    <a:ln>
                      <a:noFill/>
                    </a:ln>
                  </pic:spPr>
                </pic:pic>
              </a:graphicData>
            </a:graphic>
          </wp:inline>
        </w:drawing>
      </w:r>
    </w:p>
    <w:p w:rsidR="00BC6A8D" w:rsidRDefault="00BC6A8D" w:rsidP="00BC6A8D">
      <w:pPr>
        <w:spacing w:before="225" w:after="225" w:line="240" w:lineRule="auto"/>
        <w:jc w:val="both"/>
        <w:rPr>
          <w:rFonts w:ascii="Times New Roman" w:eastAsia="Times New Roman" w:hAnsi="Times New Roman"/>
          <w:color w:val="444444"/>
          <w:sz w:val="24"/>
          <w:szCs w:val="24"/>
          <w:lang w:eastAsia="ru-RU"/>
        </w:rPr>
      </w:pPr>
      <w:r>
        <w:rPr>
          <w:rFonts w:ascii="Times New Roman" w:eastAsia="Times New Roman" w:hAnsi="Times New Roman"/>
          <w:color w:val="444444"/>
          <w:sz w:val="24"/>
          <w:szCs w:val="24"/>
          <w:lang w:eastAsia="ru-RU"/>
        </w:rPr>
        <w:t>На рисунке приведена схема русской клавиатуры. Схема дает представление о зонах движения соответствующих пальцев к нужным клавишам, приучает к </w:t>
      </w:r>
      <w:r>
        <w:rPr>
          <w:rFonts w:ascii="Times New Roman" w:eastAsia="Times New Roman" w:hAnsi="Times New Roman"/>
          <w:i/>
          <w:iCs/>
          <w:color w:val="444444"/>
          <w:sz w:val="24"/>
          <w:szCs w:val="24"/>
          <w:lang w:eastAsia="ru-RU"/>
        </w:rPr>
        <w:t>слепому методу письма десятью пальцами</w:t>
      </w:r>
      <w:r>
        <w:rPr>
          <w:rFonts w:ascii="Times New Roman" w:eastAsia="Times New Roman" w:hAnsi="Times New Roman"/>
          <w:color w:val="444444"/>
          <w:sz w:val="24"/>
          <w:szCs w:val="24"/>
          <w:lang w:eastAsia="ru-RU"/>
        </w:rPr>
        <w:t>.</w:t>
      </w:r>
    </w:p>
    <w:p w:rsidR="00BC6A8D" w:rsidRDefault="00BC6A8D" w:rsidP="00BC6A8D">
      <w:pPr>
        <w:spacing w:before="225" w:after="225" w:line="240" w:lineRule="auto"/>
        <w:jc w:val="both"/>
        <w:rPr>
          <w:rFonts w:ascii="Times New Roman" w:eastAsia="Times New Roman" w:hAnsi="Times New Roman"/>
          <w:color w:val="444444"/>
          <w:sz w:val="24"/>
          <w:szCs w:val="24"/>
          <w:lang w:eastAsia="ru-RU"/>
        </w:rPr>
      </w:pPr>
      <w:r>
        <w:rPr>
          <w:rFonts w:ascii="Times New Roman" w:eastAsia="Times New Roman" w:hAnsi="Times New Roman"/>
          <w:color w:val="444444"/>
          <w:sz w:val="24"/>
          <w:szCs w:val="24"/>
          <w:lang w:eastAsia="ru-RU"/>
        </w:rPr>
        <w:t>Особое внимание следует обратить на расположение пальцев на клавишах основного ряда (см. рисунок):</w:t>
      </w:r>
    </w:p>
    <w:p w:rsidR="00BC6A8D" w:rsidRDefault="00BC6A8D" w:rsidP="00BC6A8D">
      <w:pPr>
        <w:spacing w:before="225" w:after="225" w:line="240" w:lineRule="auto"/>
        <w:jc w:val="both"/>
        <w:rPr>
          <w:rFonts w:ascii="Times New Roman" w:eastAsia="Times New Roman" w:hAnsi="Times New Roman"/>
          <w:color w:val="444444"/>
          <w:sz w:val="24"/>
          <w:szCs w:val="24"/>
          <w:lang w:eastAsia="ru-RU"/>
        </w:rPr>
      </w:pPr>
      <w:r>
        <w:rPr>
          <w:rFonts w:ascii="Times New Roman" w:eastAsia="Times New Roman" w:hAnsi="Times New Roman"/>
          <w:noProof/>
          <w:color w:val="444444"/>
          <w:sz w:val="24"/>
          <w:szCs w:val="24"/>
          <w:lang w:eastAsia="ru-RU"/>
        </w:rPr>
        <w:drawing>
          <wp:inline distT="0" distB="0" distL="0" distR="0">
            <wp:extent cx="2385060" cy="1607820"/>
            <wp:effectExtent l="0" t="0" r="0" b="0"/>
            <wp:docPr id="1" name="Рисунок 1" descr="Описа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5060" cy="1607820"/>
                    </a:xfrm>
                    <a:prstGeom prst="rect">
                      <a:avLst/>
                    </a:prstGeom>
                    <a:noFill/>
                    <a:ln>
                      <a:noFill/>
                    </a:ln>
                  </pic:spPr>
                </pic:pic>
              </a:graphicData>
            </a:graphic>
          </wp:inline>
        </w:drawing>
      </w:r>
    </w:p>
    <w:p w:rsidR="00BC6A8D" w:rsidRDefault="00BC6A8D" w:rsidP="00BC6A8D">
      <w:pPr>
        <w:spacing w:before="225" w:after="225" w:line="240" w:lineRule="auto"/>
        <w:jc w:val="both"/>
        <w:rPr>
          <w:rFonts w:ascii="Times New Roman" w:eastAsia="Times New Roman" w:hAnsi="Times New Roman"/>
          <w:color w:val="444444"/>
          <w:sz w:val="24"/>
          <w:szCs w:val="24"/>
          <w:lang w:eastAsia="ru-RU"/>
        </w:rPr>
      </w:pPr>
      <w:r>
        <w:rPr>
          <w:rFonts w:ascii="Times New Roman" w:eastAsia="Times New Roman" w:hAnsi="Times New Roman"/>
          <w:color w:val="444444"/>
          <w:sz w:val="24"/>
          <w:szCs w:val="24"/>
          <w:lang w:eastAsia="ru-RU"/>
        </w:rPr>
        <w:t> </w:t>
      </w:r>
    </w:p>
    <w:p w:rsidR="00BC6A8D" w:rsidRDefault="00BC6A8D" w:rsidP="00BC6A8D">
      <w:pPr>
        <w:spacing w:before="225" w:after="225" w:line="240" w:lineRule="auto"/>
        <w:jc w:val="both"/>
        <w:rPr>
          <w:rFonts w:ascii="Times New Roman" w:eastAsia="Times New Roman" w:hAnsi="Times New Roman"/>
          <w:color w:val="444444"/>
          <w:sz w:val="24"/>
          <w:szCs w:val="24"/>
          <w:lang w:eastAsia="ru-RU"/>
        </w:rPr>
      </w:pPr>
      <w:r>
        <w:rPr>
          <w:rFonts w:ascii="Times New Roman" w:eastAsia="Times New Roman" w:hAnsi="Times New Roman"/>
          <w:color w:val="444444"/>
          <w:sz w:val="24"/>
          <w:szCs w:val="24"/>
          <w:lang w:eastAsia="ru-RU"/>
        </w:rPr>
        <w:t>Эти клавиши называют «основной позицией».</w:t>
      </w:r>
    </w:p>
    <w:p w:rsidR="00BC6A8D" w:rsidRDefault="00BC6A8D" w:rsidP="00BC6A8D">
      <w:pPr>
        <w:rPr>
          <w:rFonts w:ascii="Times New Roman" w:eastAsiaTheme="minorHAnsi" w:hAnsi="Times New Roman"/>
          <w:b/>
          <w:sz w:val="32"/>
          <w:szCs w:val="32"/>
        </w:rPr>
      </w:pPr>
      <w:r>
        <w:rPr>
          <w:rFonts w:ascii="Times New Roman" w:hAnsi="Times New Roman"/>
          <w:b/>
          <w:sz w:val="32"/>
          <w:szCs w:val="32"/>
        </w:rPr>
        <w:t>Оргтехника</w:t>
      </w:r>
    </w:p>
    <w:p w:rsidR="00BC6A8D" w:rsidRDefault="00BC6A8D" w:rsidP="00BC6A8D">
      <w:pPr>
        <w:pStyle w:val="a6"/>
        <w:rPr>
          <w:rFonts w:ascii="Times New Roman" w:hAnsi="Times New Roman" w:cs="Times New Roman"/>
          <w:sz w:val="24"/>
          <w:szCs w:val="24"/>
        </w:rPr>
      </w:pPr>
      <w:r>
        <w:rPr>
          <w:rFonts w:ascii="Times New Roman" w:hAnsi="Times New Roman" w:cs="Times New Roman"/>
          <w:sz w:val="24"/>
          <w:szCs w:val="24"/>
        </w:rPr>
        <w:t>Тема:  Картотеки, их виды.</w:t>
      </w:r>
    </w:p>
    <w:p w:rsidR="00BC6A8D" w:rsidRDefault="00BC6A8D" w:rsidP="00BC6A8D">
      <w:pPr>
        <w:pStyle w:val="a6"/>
        <w:rPr>
          <w:rFonts w:ascii="Times New Roman" w:hAnsi="Times New Roman" w:cs="Times New Roman"/>
          <w:sz w:val="24"/>
          <w:szCs w:val="24"/>
        </w:rPr>
      </w:pPr>
    </w:p>
    <w:p w:rsidR="00BC6A8D" w:rsidRDefault="00BC6A8D" w:rsidP="00BC6A8D">
      <w:pPr>
        <w:pStyle w:val="a6"/>
        <w:rPr>
          <w:rFonts w:ascii="Times New Roman" w:hAnsi="Times New Roman" w:cs="Times New Roman"/>
          <w:b/>
          <w:sz w:val="24"/>
          <w:szCs w:val="24"/>
          <w:u w:val="single"/>
        </w:rPr>
      </w:pPr>
      <w:r>
        <w:rPr>
          <w:rFonts w:ascii="Times New Roman" w:hAnsi="Times New Roman" w:cs="Times New Roman"/>
          <w:b/>
          <w:sz w:val="24"/>
          <w:szCs w:val="24"/>
          <w:u w:val="single"/>
        </w:rPr>
        <w:t>Задание</w:t>
      </w:r>
      <w:r>
        <w:rPr>
          <w:rFonts w:ascii="Times New Roman" w:hAnsi="Times New Roman" w:cs="Times New Roman"/>
          <w:b/>
          <w:sz w:val="24"/>
          <w:szCs w:val="24"/>
        </w:rPr>
        <w:t xml:space="preserve">: </w:t>
      </w:r>
      <w:r>
        <w:rPr>
          <w:rFonts w:ascii="Times New Roman" w:hAnsi="Times New Roman" w:cs="Times New Roman"/>
          <w:sz w:val="24"/>
          <w:szCs w:val="24"/>
        </w:rPr>
        <w:t>подготовить сообщение на тему:  «Картотеки, их виды» (формат -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объем  1-2 страницы).</w:t>
      </w:r>
    </w:p>
    <w:p w:rsidR="00BC6A8D" w:rsidRDefault="00BC6A8D" w:rsidP="00BC6A8D">
      <w:pPr>
        <w:rPr>
          <w:rFonts w:ascii="Times New Roman" w:hAnsi="Times New Roman"/>
          <w:b/>
          <w:sz w:val="32"/>
          <w:szCs w:val="32"/>
        </w:rPr>
      </w:pPr>
    </w:p>
    <w:p w:rsidR="00BC6A8D" w:rsidRDefault="00BC6A8D" w:rsidP="00BC6A8D">
      <w:pPr>
        <w:rPr>
          <w:rFonts w:ascii="Times New Roman" w:hAnsi="Times New Roman"/>
          <w:b/>
          <w:sz w:val="32"/>
          <w:szCs w:val="32"/>
        </w:rPr>
      </w:pPr>
      <w:r>
        <w:rPr>
          <w:rFonts w:ascii="Times New Roman" w:hAnsi="Times New Roman"/>
          <w:b/>
          <w:sz w:val="32"/>
          <w:szCs w:val="32"/>
        </w:rPr>
        <w:t>Архивное дело</w:t>
      </w:r>
    </w:p>
    <w:p w:rsidR="00BC6A8D" w:rsidRDefault="00BC6A8D" w:rsidP="00BC6A8D">
      <w:pPr>
        <w:rPr>
          <w:rFonts w:ascii="Times New Roman" w:hAnsi="Times New Roman"/>
          <w:b/>
          <w:sz w:val="24"/>
          <w:szCs w:val="24"/>
          <w:u w:val="single"/>
        </w:rPr>
      </w:pPr>
      <w:r>
        <w:rPr>
          <w:rFonts w:ascii="Times New Roman" w:hAnsi="Times New Roman"/>
          <w:b/>
          <w:sz w:val="24"/>
          <w:szCs w:val="24"/>
          <w:u w:val="single"/>
        </w:rPr>
        <w:t xml:space="preserve">Задание: </w:t>
      </w:r>
      <w:r>
        <w:rPr>
          <w:rFonts w:ascii="Times New Roman" w:hAnsi="Times New Roman"/>
          <w:sz w:val="24"/>
          <w:szCs w:val="24"/>
        </w:rPr>
        <w:t>написать конспект лекции в тетрадь (кратко)</w:t>
      </w:r>
    </w:p>
    <w:p w:rsidR="00BC6A8D" w:rsidRDefault="00BC6A8D" w:rsidP="00BC6A8D">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правила работы архивов организаций</w:t>
      </w:r>
    </w:p>
    <w:p w:rsidR="00BC6A8D" w:rsidRDefault="00BC6A8D" w:rsidP="00BC6A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pict>
          <v:rect id="_x0000_i1025" style="width:467.75pt;height:1.8pt" o:hralign="center" o:hrstd="t" o:hrnoshade="t" o:hr="t" fillcolor="#99f" stroked="f"/>
        </w:pict>
      </w: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ВВЕДЕНИЕ</w:t>
      </w: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Основные правила работы архивов организаций являются нормативно-методическим документом, определяющим их деятельность. </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Право и обязанность создания архивов организаций для временного хранения документов Архивного фонда Российской Федерации, отнесенных к государственной собственности, установлены Основами законодательства Российской Федерации об Архивном фонде Российской Федерации и архивах (1993), Положением об Архивном фонде Российской Федерации (1994) и Положением о Федеральной архивной службе России (1998), соответствующими нормативными актами субъектов Российской Федерации.</w:t>
      </w:r>
      <w:proofErr w:type="gramEnd"/>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Настоящие Правила распространяются на архивы государственных организаций, а также обязательны для всех негосударственных организаций в части обеспечения сохранности, описания, учета и использования документов Архивного фонда Российской Федерации, отнесенных к государственной собственности.</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Архивы организаций, хранящие кино-, фото-, фон</w:t>
      </w:r>
      <w:proofErr w:type="gramStart"/>
      <w:r>
        <w:rPr>
          <w:rFonts w:ascii="Times New Roman" w:eastAsia="Times New Roman" w:hAnsi="Times New Roman"/>
          <w:color w:val="000000"/>
          <w:sz w:val="24"/>
          <w:szCs w:val="24"/>
          <w:lang w:eastAsia="ru-RU"/>
        </w:rPr>
        <w:t>о-</w:t>
      </w:r>
      <w:proofErr w:type="gramEnd"/>
      <w:r>
        <w:rPr>
          <w:rFonts w:ascii="Times New Roman" w:eastAsia="Times New Roman" w:hAnsi="Times New Roman"/>
          <w:color w:val="000000"/>
          <w:sz w:val="24"/>
          <w:szCs w:val="24"/>
          <w:lang w:eastAsia="ru-RU"/>
        </w:rPr>
        <w:t xml:space="preserve"> и видеодокументы (аудиовизуальные), научно-технические, картографические, телеметрические документы, руководствуются настоящими Правилами в части организации, планирования, отчетности, методической работы с управленческими документами, хранящимися в архивах; во всех остальных вопросах работа с указанными документами регламентируется соответствующими инструкциями и правилами.</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Правила не распространяются на документы, работа с которыми регламентируется Законом Российской Федерации от 21 июля 1993 г. N 5485-1 "О государственной тайне" и Указом Президента Российской Федерации от 30 ноября 1995 г. N 1203 "Об утверждении перечня сведений, отнесенных к государственной тайне".</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Государственные организации, не отнесенные к составу источников комплектования государственных архивов, а также негосударственные организации могут руководствоваться настоящими Правилами при организации и обеспечении работы своих архивов.</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Правилам приложены формы документов, обеспечивающих работу архива.</w:t>
      </w: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ОБЩИЕ ПОЛОЖЕНИЯ</w:t>
      </w: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 Понятие архива организации</w:t>
      </w: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 Документы Архивного фонда Российской Федерации, отнесенные к государственной собственности, до передачи на постоянное хранение, временно, в пределах сроков, установленных Федеральной архивной службой России, хранятся в организации &lt;*&gt;.</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&lt;*&gt; В соответствии с Положением об Архивном фонде Российской Федерации (1994) для архивных документов ряда федеральных органов власти и иных организаций на основании соглашений, заключаемых указанными органами с Федеральной архивной службой, устанавливаются специальные сроки и порядок временного и депозитарного хранения документов. В данном случае создаются центральные архивы организаций или отраслевые фонды на правах юридического лица, в своей деятельности они руководствуются Основными правилами работы государственных архивов.</w:t>
      </w: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 В целях своевременного приема архивных документов от структурных подразделений или других источников комплектования, обеспечения их учета, сохранности, упорядочения и использования в соответствии с настоящими Правилами и подготовки к передаче документов на постоянное хранение в организации создается архив.</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зависимости от объема документов архив создается как самостоятельное структурное подразделение организации или подразделение в составе службы документационного обеспечения управления (делопроизводства), осуществляющее прием и хранение архивных документов с целью использования.</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Организация обеспечивает архив необходимым помещением, оборудованием и кадрами.</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1.1.4. Должностные лица организации несут ответственность за нарушение норм, установленных настоящими Правилами.</w:t>
      </w: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 Виды архивов</w:t>
      </w: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В зависимости от компетенции (функций) организации могут создаваться следующие виды архивов:</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центральный архив федерального органа власти или органа власти субъекта Российской Федерации, хранящий документы аппарата органа власти, документы организаций непосредственного подчинения и других организаций, включенных в список источников комплектования архива, утвержденный руководителем органа власти;</w:t>
      </w:r>
      <w:proofErr w:type="gramEnd"/>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центральный отраслевой архив, хранящий документы всех организаций, отнесенных к определенной отрасли, всех уровней подчиненности и независимо от их территориального расположения;</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объединенный архив, хранящий документы нескольких организаций отрасли, связанных системой соподчиненности или однотипных по профилю деятельности;</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архив организации, хранящий документы только данной организац</w:t>
      </w:r>
      <w:proofErr w:type="gramStart"/>
      <w:r>
        <w:rPr>
          <w:rFonts w:ascii="Times New Roman" w:eastAsia="Times New Roman" w:hAnsi="Times New Roman"/>
          <w:color w:val="000000"/>
          <w:sz w:val="24"/>
          <w:szCs w:val="24"/>
          <w:lang w:eastAsia="ru-RU"/>
        </w:rPr>
        <w:t>ии и ее</w:t>
      </w:r>
      <w:proofErr w:type="gramEnd"/>
      <w:r>
        <w:rPr>
          <w:rFonts w:ascii="Times New Roman" w:eastAsia="Times New Roman" w:hAnsi="Times New Roman"/>
          <w:color w:val="000000"/>
          <w:sz w:val="24"/>
          <w:szCs w:val="24"/>
          <w:lang w:eastAsia="ru-RU"/>
        </w:rPr>
        <w:t xml:space="preserve"> предшественников.</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1.2.2. В зависимости от состава документации, подлежащей хранению в архиве, могут создаваться:</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архив управленческой документации;</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научно-технический архив;</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аудиовизуальный архив;</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архив документации на электронных носителях.</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1.2.3. Архивы, состав документов которых обусловлен способом записи информации и носителем, могут создаваться как самостоятельные единицы или как структурные подразделения в составе архива организации.</w:t>
      </w: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 Основные задачи и функции архива</w:t>
      </w: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 Основными задачами архива организации являются:</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комплектование архива документами, состав которых предусмотрен положением об архиве;</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учет и обеспечение сохранности документов;</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научно-справочного аппарата к документам архива;</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использование хранящихся в архиве документов;</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подготовка и передача документов, относящихся к Архивному фонду Российской Федерации, на постоянное хранение в соответствии со сроками и требованиями, установленными Федеральной архивной службой России и органами управления архивным делом субъектов Российской Федерации.</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 Для организаций, осуществляющих временное депозитарное хранение документов Архивного фонда Российской Федерации, основные задачи архива определяются в соответствии с соглашениями и договорами, заключенными ими с учреждениями Федеральной архивной службы России.</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 В целях выполнения основных задач архив осуществляет следующие функции:</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ведет списки организаций и (или) структурных подразделений организаций - источников комплектования архива;</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принимает упорядоченные документы структурных подразделений организации и организаций - источников комплектования архива;</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учитывает и обеспечивает сохранность принятых в архив документов;</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создает и поддерживает в актуальном состоянии научно-справочный аппарат к документам архива;</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организует информационное обслуживание руководителей и структурных подразделений организации, осуществляет использование документов по запросам организаций и частных лиц, в том числе социально-правовым запросам граждан, ведет учет и анализ использования;</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проводит экспертизу ценности и осуществляет комплекс организационных и методических мероприятий по передаче документов на постоянное хранение;</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осуществляет проверку правильности формирования и оформления дел в структурных подразделениях организаций и других организациях - источниках комплектования;</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организует работу по составлению номенклатуры дел организации;</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оказывает методическую и практическую помощь структурным подразделениям в работе с документами;</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участвует в разработке нормативных и методических документов по архивному делу и документационному обеспечению управления;</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участвует в проведении мероприятий по повышению квалификации работников архива и службы документационного обеспечения управления, в том числе в организациях - источниках комплектования архива.</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1.3.4. Архивы организаций осуществляют прием электронных документов (ЭД), обеспечивают их сохранность, учет, отбор и использование, а также подготовку и передачу на государственное хранение. На хранение передаются ЭД в составе фондов организаций - источников комплектования архивов.</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Все операции, осуществляемые </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ЭД</w:t>
      </w:r>
      <w:proofErr w:type="gramEnd"/>
      <w:r>
        <w:rPr>
          <w:rFonts w:ascii="Times New Roman" w:eastAsia="Times New Roman" w:hAnsi="Times New Roman"/>
          <w:color w:val="000000"/>
          <w:sz w:val="24"/>
          <w:szCs w:val="24"/>
          <w:lang w:eastAsia="ru-RU"/>
        </w:rPr>
        <w:t xml:space="preserve"> при передаче на архивное хранение и в процессе хранения (перезапись, конвертирование в новые форматы, сжатие и др.), должны быть документированы для обеспечения аутентичности ЭД.</w:t>
      </w: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 Права архива</w:t>
      </w: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выполнения основных задач и функций архив организации имеет право:</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требовать от структурных подразделений своевременной передачи в архив документов в упорядоченном состоянии;</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контролировать правила работы с документами в структурных подразделениях и организациях - источниках комплектования архива;</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запрашивать от структурных подразделений и организаций - источников комплектования необходимые для работы архива сведения;</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участвовать в мероприятиях, проводимых Федеральной архивной службой России, органами управления архивным делом субъектов Российской Федерации, федеральными архивами Российской Федерации, по вопросам архивного дела и документационного обеспечения управления.</w:t>
      </w: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 Ответственность архива</w:t>
      </w:r>
    </w:p>
    <w:p w:rsidR="00BC6A8D" w:rsidRDefault="00BC6A8D" w:rsidP="00BC6A8D">
      <w:pPr>
        <w:spacing w:after="0" w:line="240" w:lineRule="auto"/>
        <w:rPr>
          <w:rFonts w:ascii="Times New Roman" w:eastAsia="Times New Roman" w:hAnsi="Times New Roman"/>
          <w:sz w:val="24"/>
          <w:szCs w:val="24"/>
          <w:lang w:eastAsia="ru-RU"/>
        </w:rPr>
      </w:pP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Архив совместно с руководителем организации несет ответственность </w:t>
      </w:r>
      <w:proofErr w:type="gramStart"/>
      <w:r>
        <w:rPr>
          <w:rFonts w:ascii="Times New Roman" w:eastAsia="Times New Roman" w:hAnsi="Times New Roman"/>
          <w:color w:val="000000"/>
          <w:sz w:val="24"/>
          <w:szCs w:val="24"/>
          <w:lang w:eastAsia="ru-RU"/>
        </w:rPr>
        <w:t>за</w:t>
      </w:r>
      <w:proofErr w:type="gramEnd"/>
      <w:r>
        <w:rPr>
          <w:rFonts w:ascii="Times New Roman" w:eastAsia="Times New Roman" w:hAnsi="Times New Roman"/>
          <w:color w:val="000000"/>
          <w:sz w:val="24"/>
          <w:szCs w:val="24"/>
          <w:lang w:eastAsia="ru-RU"/>
        </w:rPr>
        <w:t>:</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несоблюдение условий обеспечения сохранности документов;</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утрату и несанкционированное уничтожение документов;</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необоснованный отказ в приеме на хранение документов постоянного хранения и по личному составу подведомственных организаций, при ликвидации организации или изменении формы собственности;</w:t>
      </w:r>
    </w:p>
    <w:p w:rsidR="00BC6A8D" w:rsidRDefault="00BC6A8D" w:rsidP="00BC6A8D">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нарушение правил использования документов и доступа пользователей к документам, установленных законодательством.</w:t>
      </w:r>
    </w:p>
    <w:p w:rsidR="00BC6A8D" w:rsidRDefault="00BC6A8D" w:rsidP="00BC6A8D">
      <w:pPr>
        <w:rPr>
          <w:rFonts w:asciiTheme="minorHAnsi" w:eastAsiaTheme="minorHAnsi" w:hAnsiTheme="minorHAnsi" w:cstheme="minorBidi"/>
        </w:rPr>
      </w:pPr>
    </w:p>
    <w:p w:rsidR="00BC6A8D" w:rsidRDefault="00BC6A8D" w:rsidP="00BC6A8D">
      <w:pPr>
        <w:rPr>
          <w:rFonts w:ascii="Times New Roman" w:hAnsi="Times New Roman"/>
          <w:b/>
          <w:sz w:val="32"/>
          <w:szCs w:val="32"/>
        </w:rPr>
      </w:pPr>
    </w:p>
    <w:p w:rsidR="007709FF" w:rsidRDefault="007709FF" w:rsidP="007709FF">
      <w:r>
        <w:t xml:space="preserve">ГР. 18 </w:t>
      </w:r>
    </w:p>
    <w:p w:rsidR="007709FF" w:rsidRDefault="007709FF" w:rsidP="007709FF">
      <w:r>
        <w:rPr>
          <w:i/>
        </w:rPr>
        <w:t xml:space="preserve">История   </w:t>
      </w:r>
      <w:r>
        <w:t>Тема:   Политика «военного коммунизма» в годы Гражданской войны. Назвать причины победы Красной армии.</w:t>
      </w:r>
    </w:p>
    <w:p w:rsidR="007709FF" w:rsidRDefault="007709FF" w:rsidP="007709FF">
      <w:r>
        <w:rPr>
          <w:i/>
        </w:rPr>
        <w:t xml:space="preserve">Право   </w:t>
      </w:r>
      <w:r>
        <w:t>Тема:  Административное право. Отягчающие и смягчающие обстоятельства (выписать)</w:t>
      </w:r>
    </w:p>
    <w:p w:rsidR="007709FF" w:rsidRDefault="007709FF" w:rsidP="007709FF">
      <w:r>
        <w:t>Общест</w:t>
      </w:r>
      <w:r>
        <w:rPr>
          <w:i/>
        </w:rPr>
        <w:t xml:space="preserve">вознание  </w:t>
      </w:r>
      <w:r>
        <w:t>Последствия социальных конфликтов</w:t>
      </w:r>
    </w:p>
    <w:p w:rsidR="007709FF" w:rsidRDefault="007709FF" w:rsidP="007709FF">
      <w:pPr>
        <w:rPr>
          <w:b/>
          <w:sz w:val="28"/>
          <w:szCs w:val="28"/>
        </w:rPr>
      </w:pPr>
      <w:r>
        <w:rPr>
          <w:b/>
          <w:sz w:val="28"/>
          <w:szCs w:val="28"/>
        </w:rPr>
        <w:t xml:space="preserve">Работы высылать на почту  </w:t>
      </w:r>
      <w:hyperlink r:id="rId31" w:history="1">
        <w:r>
          <w:rPr>
            <w:rStyle w:val="a3"/>
            <w:b/>
            <w:sz w:val="28"/>
            <w:szCs w:val="28"/>
          </w:rPr>
          <w:t>Polboris57@</w:t>
        </w:r>
        <w:proofErr w:type="spellStart"/>
        <w:r>
          <w:rPr>
            <w:rStyle w:val="a3"/>
            <w:b/>
            <w:sz w:val="28"/>
            <w:szCs w:val="28"/>
            <w:lang w:val="en-US"/>
          </w:rPr>
          <w:t>yandex</w:t>
        </w:r>
        <w:proofErr w:type="spellEnd"/>
        <w:r>
          <w:rPr>
            <w:rStyle w:val="a3"/>
            <w:b/>
            <w:sz w:val="28"/>
            <w:szCs w:val="28"/>
          </w:rPr>
          <w:t>.</w:t>
        </w:r>
        <w:proofErr w:type="spellStart"/>
        <w:r>
          <w:rPr>
            <w:rStyle w:val="a3"/>
            <w:b/>
            <w:sz w:val="28"/>
            <w:szCs w:val="28"/>
            <w:lang w:val="en-US"/>
          </w:rPr>
          <w:t>ru</w:t>
        </w:r>
        <w:proofErr w:type="spellEnd"/>
      </w:hyperlink>
      <w:r>
        <w:rPr>
          <w:b/>
          <w:sz w:val="28"/>
          <w:szCs w:val="28"/>
        </w:rPr>
        <w:t xml:space="preserve"> или принести в рабочей тетради на последующем уроке</w:t>
      </w:r>
    </w:p>
    <w:p w:rsidR="00BC6A8D" w:rsidRDefault="00BC6A8D">
      <w:bookmarkStart w:id="0" w:name="_GoBack"/>
      <w:bookmarkEnd w:id="0"/>
    </w:p>
    <w:sectPr w:rsidR="00BC6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C4E"/>
    <w:multiLevelType w:val="multilevel"/>
    <w:tmpl w:val="2F346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DB0B68"/>
    <w:multiLevelType w:val="multilevel"/>
    <w:tmpl w:val="A1E68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D52487"/>
    <w:multiLevelType w:val="multilevel"/>
    <w:tmpl w:val="31F84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2816F4"/>
    <w:multiLevelType w:val="multilevel"/>
    <w:tmpl w:val="A8D6C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FFA0EA8"/>
    <w:multiLevelType w:val="multilevel"/>
    <w:tmpl w:val="CE622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0E1B2E"/>
    <w:multiLevelType w:val="multilevel"/>
    <w:tmpl w:val="DC0E9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4E6F11"/>
    <w:multiLevelType w:val="multilevel"/>
    <w:tmpl w:val="69A8C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2231BE"/>
    <w:multiLevelType w:val="multilevel"/>
    <w:tmpl w:val="22D4A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3D1C14"/>
    <w:multiLevelType w:val="multilevel"/>
    <w:tmpl w:val="B42A2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4E16DF"/>
    <w:multiLevelType w:val="multilevel"/>
    <w:tmpl w:val="5F803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26F0ECC"/>
    <w:multiLevelType w:val="multilevel"/>
    <w:tmpl w:val="B1DAA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7ED3340"/>
    <w:multiLevelType w:val="multilevel"/>
    <w:tmpl w:val="C2722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94708F2"/>
    <w:multiLevelType w:val="multilevel"/>
    <w:tmpl w:val="BFF81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B003614"/>
    <w:multiLevelType w:val="multilevel"/>
    <w:tmpl w:val="DB2A5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11C14FF"/>
    <w:multiLevelType w:val="multilevel"/>
    <w:tmpl w:val="47A62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EE29A4"/>
    <w:multiLevelType w:val="multilevel"/>
    <w:tmpl w:val="4944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6F016E5"/>
    <w:multiLevelType w:val="multilevel"/>
    <w:tmpl w:val="1AE06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E554A4D"/>
    <w:multiLevelType w:val="multilevel"/>
    <w:tmpl w:val="3F344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4A87011"/>
    <w:multiLevelType w:val="multilevel"/>
    <w:tmpl w:val="05303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577468E"/>
    <w:multiLevelType w:val="multilevel"/>
    <w:tmpl w:val="03402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8001D1E"/>
    <w:multiLevelType w:val="multilevel"/>
    <w:tmpl w:val="66AA2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8CF2CB7"/>
    <w:multiLevelType w:val="multilevel"/>
    <w:tmpl w:val="3F1ED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A0607A4"/>
    <w:multiLevelType w:val="multilevel"/>
    <w:tmpl w:val="83306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D3A65C9"/>
    <w:multiLevelType w:val="multilevel"/>
    <w:tmpl w:val="2092E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lvlOverride w:ilvl="3"/>
    <w:lvlOverride w:ilvl="4"/>
    <w:lvlOverride w:ilvl="5"/>
    <w:lvlOverride w:ilvl="6"/>
    <w:lvlOverride w:ilvl="7"/>
    <w:lvlOverride w:ilv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D0"/>
    <w:rsid w:val="0047734E"/>
    <w:rsid w:val="007709FF"/>
    <w:rsid w:val="00BC6A8D"/>
    <w:rsid w:val="00DD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D0"/>
    <w:rPr>
      <w:rFonts w:ascii="Calibri" w:eastAsia="Calibri" w:hAnsi="Calibri" w:cs="Times New Roman"/>
    </w:rPr>
  </w:style>
  <w:style w:type="paragraph" w:styleId="1">
    <w:name w:val="heading 1"/>
    <w:basedOn w:val="a"/>
    <w:link w:val="10"/>
    <w:uiPriority w:val="9"/>
    <w:qFormat/>
    <w:rsid w:val="00BC6A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BC6A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A8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C6A8D"/>
    <w:rPr>
      <w:color w:val="0000FF" w:themeColor="hyperlink"/>
      <w:u w:val="single"/>
    </w:rPr>
  </w:style>
  <w:style w:type="paragraph" w:styleId="a4">
    <w:name w:val="List Paragraph"/>
    <w:basedOn w:val="a"/>
    <w:uiPriority w:val="34"/>
    <w:qFormat/>
    <w:rsid w:val="00BC6A8D"/>
    <w:pPr>
      <w:ind w:left="720"/>
      <w:contextualSpacing/>
    </w:pPr>
    <w:rPr>
      <w:rFonts w:asciiTheme="minorHAnsi" w:eastAsiaTheme="minorHAnsi" w:hAnsiTheme="minorHAnsi" w:cstheme="minorBidi"/>
    </w:rPr>
  </w:style>
  <w:style w:type="character" w:customStyle="1" w:styleId="20">
    <w:name w:val="Заголовок 2 Знак"/>
    <w:basedOn w:val="a0"/>
    <w:link w:val="2"/>
    <w:uiPriority w:val="9"/>
    <w:semiHidden/>
    <w:rsid w:val="00BC6A8D"/>
    <w:rPr>
      <w:rFonts w:asciiTheme="majorHAnsi" w:eastAsiaTheme="majorEastAsia" w:hAnsiTheme="majorHAnsi" w:cstheme="majorBidi"/>
      <w:b/>
      <w:bCs/>
      <w:color w:val="4F81BD" w:themeColor="accent1"/>
      <w:sz w:val="26"/>
      <w:szCs w:val="26"/>
    </w:rPr>
  </w:style>
  <w:style w:type="character" w:styleId="HTML">
    <w:name w:val="HTML Keyboard"/>
    <w:basedOn w:val="a0"/>
    <w:uiPriority w:val="99"/>
    <w:semiHidden/>
    <w:unhideWhenUsed/>
    <w:rsid w:val="00BC6A8D"/>
    <w:rPr>
      <w:rFonts w:ascii="Courier New" w:eastAsia="Times New Roman" w:hAnsi="Courier New" w:cs="Courier New" w:hint="default"/>
      <w:sz w:val="20"/>
      <w:szCs w:val="20"/>
    </w:rPr>
  </w:style>
  <w:style w:type="paragraph" w:styleId="a5">
    <w:name w:val="Normal (Web)"/>
    <w:basedOn w:val="a"/>
    <w:uiPriority w:val="99"/>
    <w:semiHidden/>
    <w:unhideWhenUsed/>
    <w:rsid w:val="00BC6A8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BC6A8D"/>
    <w:pPr>
      <w:spacing w:after="0" w:line="240" w:lineRule="auto"/>
    </w:pPr>
  </w:style>
  <w:style w:type="character" w:customStyle="1" w:styleId="mw-headline">
    <w:name w:val="mw-headline"/>
    <w:basedOn w:val="a0"/>
    <w:rsid w:val="00BC6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D0"/>
    <w:rPr>
      <w:rFonts w:ascii="Calibri" w:eastAsia="Calibri" w:hAnsi="Calibri" w:cs="Times New Roman"/>
    </w:rPr>
  </w:style>
  <w:style w:type="paragraph" w:styleId="1">
    <w:name w:val="heading 1"/>
    <w:basedOn w:val="a"/>
    <w:link w:val="10"/>
    <w:uiPriority w:val="9"/>
    <w:qFormat/>
    <w:rsid w:val="00BC6A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BC6A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A8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C6A8D"/>
    <w:rPr>
      <w:color w:val="0000FF" w:themeColor="hyperlink"/>
      <w:u w:val="single"/>
    </w:rPr>
  </w:style>
  <w:style w:type="paragraph" w:styleId="a4">
    <w:name w:val="List Paragraph"/>
    <w:basedOn w:val="a"/>
    <w:uiPriority w:val="34"/>
    <w:qFormat/>
    <w:rsid w:val="00BC6A8D"/>
    <w:pPr>
      <w:ind w:left="720"/>
      <w:contextualSpacing/>
    </w:pPr>
    <w:rPr>
      <w:rFonts w:asciiTheme="minorHAnsi" w:eastAsiaTheme="minorHAnsi" w:hAnsiTheme="minorHAnsi" w:cstheme="minorBidi"/>
    </w:rPr>
  </w:style>
  <w:style w:type="character" w:customStyle="1" w:styleId="20">
    <w:name w:val="Заголовок 2 Знак"/>
    <w:basedOn w:val="a0"/>
    <w:link w:val="2"/>
    <w:uiPriority w:val="9"/>
    <w:semiHidden/>
    <w:rsid w:val="00BC6A8D"/>
    <w:rPr>
      <w:rFonts w:asciiTheme="majorHAnsi" w:eastAsiaTheme="majorEastAsia" w:hAnsiTheme="majorHAnsi" w:cstheme="majorBidi"/>
      <w:b/>
      <w:bCs/>
      <w:color w:val="4F81BD" w:themeColor="accent1"/>
      <w:sz w:val="26"/>
      <w:szCs w:val="26"/>
    </w:rPr>
  </w:style>
  <w:style w:type="character" w:styleId="HTML">
    <w:name w:val="HTML Keyboard"/>
    <w:basedOn w:val="a0"/>
    <w:uiPriority w:val="99"/>
    <w:semiHidden/>
    <w:unhideWhenUsed/>
    <w:rsid w:val="00BC6A8D"/>
    <w:rPr>
      <w:rFonts w:ascii="Courier New" w:eastAsia="Times New Roman" w:hAnsi="Courier New" w:cs="Courier New" w:hint="default"/>
      <w:sz w:val="20"/>
      <w:szCs w:val="20"/>
    </w:rPr>
  </w:style>
  <w:style w:type="paragraph" w:styleId="a5">
    <w:name w:val="Normal (Web)"/>
    <w:basedOn w:val="a"/>
    <w:uiPriority w:val="99"/>
    <w:semiHidden/>
    <w:unhideWhenUsed/>
    <w:rsid w:val="00BC6A8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BC6A8D"/>
    <w:pPr>
      <w:spacing w:after="0" w:line="240" w:lineRule="auto"/>
    </w:pPr>
  </w:style>
  <w:style w:type="character" w:customStyle="1" w:styleId="mw-headline">
    <w:name w:val="mw-headline"/>
    <w:basedOn w:val="a0"/>
    <w:rsid w:val="00BC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5664">
      <w:bodyDiv w:val="1"/>
      <w:marLeft w:val="0"/>
      <w:marRight w:val="0"/>
      <w:marTop w:val="0"/>
      <w:marBottom w:val="0"/>
      <w:divBdr>
        <w:top w:val="none" w:sz="0" w:space="0" w:color="auto"/>
        <w:left w:val="none" w:sz="0" w:space="0" w:color="auto"/>
        <w:bottom w:val="none" w:sz="0" w:space="0" w:color="auto"/>
        <w:right w:val="none" w:sz="0" w:space="0" w:color="auto"/>
      </w:divBdr>
    </w:div>
    <w:div w:id="755057312">
      <w:bodyDiv w:val="1"/>
      <w:marLeft w:val="0"/>
      <w:marRight w:val="0"/>
      <w:marTop w:val="0"/>
      <w:marBottom w:val="0"/>
      <w:divBdr>
        <w:top w:val="none" w:sz="0" w:space="0" w:color="auto"/>
        <w:left w:val="none" w:sz="0" w:space="0" w:color="auto"/>
        <w:bottom w:val="none" w:sz="0" w:space="0" w:color="auto"/>
        <w:right w:val="none" w:sz="0" w:space="0" w:color="auto"/>
      </w:divBdr>
    </w:div>
    <w:div w:id="1036389956">
      <w:bodyDiv w:val="1"/>
      <w:marLeft w:val="0"/>
      <w:marRight w:val="0"/>
      <w:marTop w:val="0"/>
      <w:marBottom w:val="0"/>
      <w:divBdr>
        <w:top w:val="none" w:sz="0" w:space="0" w:color="auto"/>
        <w:left w:val="none" w:sz="0" w:space="0" w:color="auto"/>
        <w:bottom w:val="none" w:sz="0" w:space="0" w:color="auto"/>
        <w:right w:val="none" w:sz="0" w:space="0" w:color="auto"/>
      </w:divBdr>
    </w:div>
    <w:div w:id="1241597053">
      <w:bodyDiv w:val="1"/>
      <w:marLeft w:val="0"/>
      <w:marRight w:val="0"/>
      <w:marTop w:val="0"/>
      <w:marBottom w:val="0"/>
      <w:divBdr>
        <w:top w:val="none" w:sz="0" w:space="0" w:color="auto"/>
        <w:left w:val="none" w:sz="0" w:space="0" w:color="auto"/>
        <w:bottom w:val="none" w:sz="0" w:space="0" w:color="auto"/>
        <w:right w:val="none" w:sz="0" w:space="0" w:color="auto"/>
      </w:divBdr>
    </w:div>
    <w:div w:id="1762986467">
      <w:bodyDiv w:val="1"/>
      <w:marLeft w:val="0"/>
      <w:marRight w:val="0"/>
      <w:marTop w:val="0"/>
      <w:marBottom w:val="0"/>
      <w:divBdr>
        <w:top w:val="none" w:sz="0" w:space="0" w:color="auto"/>
        <w:left w:val="none" w:sz="0" w:space="0" w:color="auto"/>
        <w:bottom w:val="none" w:sz="0" w:space="0" w:color="auto"/>
        <w:right w:val="none" w:sz="0" w:space="0" w:color="auto"/>
      </w:divBdr>
    </w:div>
    <w:div w:id="19881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S2zb3pibTs" TargetMode="External"/><Relationship Id="rId13" Type="http://schemas.openxmlformats.org/officeDocument/2006/relationships/hyperlink" Target="https://ru.wikipedia.org/wiki/%D0%9C%D0%B0%D1%88%D0%B8%D0%BD%D0%BE%D0%BF%D0%B8%D1%81%D0%BD%D1%8B%D0%B5_%D1%80%D0%B0%D0%B1%D0%BE%D1%82%D1%8B" TargetMode="External"/><Relationship Id="rId18" Type="http://schemas.openxmlformats.org/officeDocument/2006/relationships/hyperlink" Target="https://ru.wikipedia.org/wiki/25_%D0%B8%D1%8E%D0%BB%D1%8F" TargetMode="External"/><Relationship Id="rId26" Type="http://schemas.openxmlformats.org/officeDocument/2006/relationships/hyperlink" Target="https://ru.wikipedia.org/wiki/%D0%97%D1%80%D0%B5%D0%BD%D0%B8%D0%B5" TargetMode="External"/><Relationship Id="rId3" Type="http://schemas.microsoft.com/office/2007/relationships/stylesWithEffects" Target="stylesWithEffects.xml"/><Relationship Id="rId21" Type="http://schemas.openxmlformats.org/officeDocument/2006/relationships/hyperlink" Target="https://ru.wikipedia.org/wiki/%D0%A6%D0%B8%D0%BD%D1%86%D0%B8%D0%BD%D0%BD%D0%B0%D1%82%D0%B8" TargetMode="External"/><Relationship Id="rId7" Type="http://schemas.openxmlformats.org/officeDocument/2006/relationships/hyperlink" Target="https://www.youtube.com/watch?v=v87KwTOdXNs" TargetMode="External"/><Relationship Id="rId12" Type="http://schemas.openxmlformats.org/officeDocument/2006/relationships/hyperlink" Target="https://ru.wikipedia.org/wiki/%D0%9A%D0%BB%D0%B0%D0%B2%D0%B8%D0%B0%D1%82%D1%83%D1%80%D0%B0_%D0%BA%D0%BE%D0%BC%D0%BF%D1%8C%D1%8E%D1%82%D0%B5%D1%80%D0%B0" TargetMode="External"/><Relationship Id="rId17" Type="http://schemas.openxmlformats.org/officeDocument/2006/relationships/hyperlink" Target="https://ru.wikipedia.org/wiki/%D0%A1%D0%BE%D0%BB%D1%82-%D0%9B%D0%B5%D0%B9%D0%BA-%D0%A1%D0%B8%D1%82%D0%B8" TargetMode="External"/><Relationship Id="rId25" Type="http://schemas.openxmlformats.org/officeDocument/2006/relationships/hyperlink" Target="https://ru.wikipedia.org/wiki/%D0%A2%D0%B0%D0%BA%D1%82%D0%B8%D0%BB%D1%8C%D0%BD%D1%8B%D0%B5_%D0%BE%D1%89%D1%83%D1%89%D0%B5%D0%BD%D0%B8%D1%8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1%D1%82%D0%B5%D0%BD%D0%BE%D0%B3%D1%80%D0%B0%D1%84%D0%B8%D1%8F" TargetMode="External"/><Relationship Id="rId20" Type="http://schemas.openxmlformats.org/officeDocument/2006/relationships/hyperlink" Target="https://ru.wikipedia.org/w/index.php?title=%D0%9B%D1%83%D0%B8_%D0%A2%D1%80%D0%BE%D0%B1&amp;action=edit&amp;redlink=1"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mailto:vos.rabota.npuii@mail.ru" TargetMode="External"/><Relationship Id="rId11" Type="http://schemas.openxmlformats.org/officeDocument/2006/relationships/hyperlink" Target="https://ru.wikipedia.org/wiki/%D0%9F%D0%B8%D1%88%D1%83%D1%89%D0%B0%D1%8F_%D0%BC%D0%B0%D1%88%D0%B8%D0%BD%D0%BA%D0%B0" TargetMode="External"/><Relationship Id="rId24" Type="http://schemas.openxmlformats.org/officeDocument/2006/relationships/hyperlink" Target="https://ru.wikipedia.org/wiki/%D0%A3%D1%81%D1%82%D1%80%D0%BE%D0%B9%D1%81%D1%82%D0%B2%D0%BE_%D0%B2%D0%B2%D0%BE%D0%B4%D0%B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C%D0%B0%D0%BA%D0%B3%D1%83%D1%80%D1%80%D0%B8%D0%BD,_%D0%A4%D1%80%D0%B0%D0%BD%D0%BA_%D0%AD%D0%B4%D0%B2%D0%B0%D1%80%D0%B4" TargetMode="External"/><Relationship Id="rId23" Type="http://schemas.openxmlformats.org/officeDocument/2006/relationships/hyperlink" Target="https://ru.wikipedia.org/wiki/%D0%A1%D0%BB%D0%B5%D0%BF%D0%BE%D0%B9_%D0%BC%D0%B5%D1%82%D0%BE%D0%B4_%D0%BF%D0%B5%D1%87%D0%B0%D1%82%D0%B8" TargetMode="External"/><Relationship Id="rId28" Type="http://schemas.openxmlformats.org/officeDocument/2006/relationships/hyperlink" Target="https://ru.wikipedia.org/wiki/%D0%A1%D0%BB%D0%B5%D0%BF%D0%BE%D0%B9_%D0%BC%D0%B5%D1%82%D0%BE%D0%B4_%D0%BF%D0%B5%D1%87%D0%B0%D1%82%D0%B8" TargetMode="External"/><Relationship Id="rId10" Type="http://schemas.openxmlformats.org/officeDocument/2006/relationships/hyperlink" Target="https://ru.wikipedia.org/wiki/%D0%9A%D0%BD%D0%BE%D0%BF%D0%BA%D0%B0_(%D1%82%D0%B5%D1%85%D0%BD%D0%B8%D0%BA%D0%B0)" TargetMode="External"/><Relationship Id="rId19" Type="http://schemas.openxmlformats.org/officeDocument/2006/relationships/hyperlink" Target="https://ru.wikipedia.org/wiki/1888_%D0%B3%D0%BE%D0%B4" TargetMode="External"/><Relationship Id="rId31" Type="http://schemas.openxmlformats.org/officeDocument/2006/relationships/hyperlink" Target="mailto:Polboris57@yandex.ru" TargetMode="External"/><Relationship Id="rId4" Type="http://schemas.openxmlformats.org/officeDocument/2006/relationships/settings" Target="settings.xml"/><Relationship Id="rId9" Type="http://schemas.openxmlformats.org/officeDocument/2006/relationships/hyperlink" Target="mailto:ira.erokhina2011@yandex.ru" TargetMode="External"/><Relationship Id="rId14" Type="http://schemas.openxmlformats.org/officeDocument/2006/relationships/hyperlink" Target="https://ru.wikipedia.org/wiki/%D0%A1%D1%82%D0%B5%D0%BD%D0%BE%D0%B3%D1%80%D0%B0%D1%84%D0%B8%D1%8F" TargetMode="External"/><Relationship Id="rId22" Type="http://schemas.openxmlformats.org/officeDocument/2006/relationships/hyperlink" Target="https://ru.wikipedia.org/wiki/%D0%98%D0%BD%D0%B4%D0%B5%D0%BA%D1%81_%D0%BF%D0%BE%D1%82%D1%80%D0%B5%D0%B1%D0%B8%D1%82%D0%B5%D0%BB%D1%8C%D1%81%D0%BA%D0%B8%D1%85_%D1%86%D0%B5%D0%BD" TargetMode="External"/><Relationship Id="rId27" Type="http://schemas.openxmlformats.org/officeDocument/2006/relationships/hyperlink" Target="https://ru.wikipedia.org/wiki/%D0%A1%D0%BB%D0%B5%D0%BF%D0%BE%D0%B9_%D0%BC%D0%B5%D1%82%D0%BE%D0%B4_%D0%BF%D0%B5%D1%87%D0%B0%D1%82%D0%B8"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3632</Words>
  <Characters>20707</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Литература</vt:lpstr>
      <vt:lpstr>Тема " А.П.Чехов "</vt:lpstr>
      <vt:lpstr>1. Смотреть видеоурок по ссылке:</vt:lpstr>
      <vt:lpstr>https://www.youtube.com/watch?v=xS2zb3pibTs</vt:lpstr>
      <vt:lpstr>Слепой метод печати</vt:lpstr>
      <vt:lpstr>    История</vt:lpstr>
      <vt:lpstr>    Раскладка клавиатуры</vt:lpstr>
      <vt:lpstr>    Скорость набора текста</vt:lpstr>
      <vt:lpstr>    Другие положительные стороны слепого набора текста</vt:lpstr>
      <vt:lpstr>    Обучение слепому методу</vt:lpstr>
    </vt:vector>
  </TitlesOfParts>
  <Company>Hewlett-Packard</Company>
  <LinksUpToDate>false</LinksUpToDate>
  <CharactersWithSpaces>24291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2021-11-15T07:05:00Z</dcterms:created>
  <dcterms:modified xsi:type="dcterms:W3CDTF">2021-11-15T07:24:00Z</dcterms:modified>
</cp:coreProperties>
</file>