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1A" w:rsidRDefault="00435C1A" w:rsidP="00435C1A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</w:t>
      </w:r>
      <w:r>
        <w:rPr>
          <w:rFonts w:ascii="Times New Roman" w:hAnsi="Times New Roman"/>
          <w:sz w:val="32"/>
        </w:rPr>
        <w:t>4</w:t>
      </w:r>
      <w:r w:rsidRPr="00512370">
        <w:rPr>
          <w:rFonts w:ascii="Times New Roman" w:hAnsi="Times New Roman"/>
          <w:sz w:val="32"/>
        </w:rPr>
        <w:t xml:space="preserve"> группа</w:t>
      </w:r>
    </w:p>
    <w:p w:rsidR="007E1BD7" w:rsidRDefault="007E1BD7" w:rsidP="007E1BD7">
      <w:pPr>
        <w:spacing w:after="0" w:line="24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Учебная практика</w:t>
      </w:r>
    </w:p>
    <w:p w:rsidR="007E1BD7" w:rsidRDefault="007E1BD7" w:rsidP="007E1B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1BD7" w:rsidRDefault="007E1BD7" w:rsidP="007E1B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№ 6 </w:t>
      </w:r>
    </w:p>
    <w:p w:rsidR="007E1BD7" w:rsidRDefault="007E1BD7" w:rsidP="007E1B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«Итоговая работа в электронной таблице MS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7E1BD7" w:rsidRDefault="007E1BD7" w:rsidP="007E1BD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E1BD7" w:rsidRDefault="007E1BD7" w:rsidP="007E1BD7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 xml:space="preserve">Задание 1. </w:t>
      </w:r>
      <w:r>
        <w:rPr>
          <w:rFonts w:ascii="Times New Roman" w:hAnsi="Times New Roman"/>
          <w:spacing w:val="-2"/>
          <w:sz w:val="24"/>
        </w:rPr>
        <w:t xml:space="preserve">Создайте электронную таблицу, представляющую собой турнирную таблицу чемпионата по баскетболу. Наименование столбцов </w:t>
      </w:r>
      <w:r>
        <w:rPr>
          <w:rFonts w:ascii="Times New Roman" w:hAnsi="Times New Roman"/>
          <w:spacing w:val="-1"/>
          <w:sz w:val="24"/>
        </w:rPr>
        <w:t xml:space="preserve">означает следующее: И - количество игр, В - количество побед, </w:t>
      </w:r>
      <w:proofErr w:type="gramStart"/>
      <w:r>
        <w:rPr>
          <w:rFonts w:ascii="Times New Roman" w:hAnsi="Times New Roman"/>
          <w:spacing w:val="-1"/>
          <w:sz w:val="24"/>
        </w:rPr>
        <w:t>П</w:t>
      </w:r>
      <w:proofErr w:type="gramEnd"/>
      <w:r>
        <w:rPr>
          <w:rFonts w:ascii="Times New Roman" w:hAnsi="Times New Roman"/>
          <w:spacing w:val="-1"/>
          <w:sz w:val="24"/>
        </w:rPr>
        <w:t xml:space="preserve"> - количество проигрышей, О - набранные очки. Столбец </w:t>
      </w:r>
      <w:r>
        <w:rPr>
          <w:rFonts w:ascii="Times New Roman" w:hAnsi="Times New Roman"/>
          <w:sz w:val="24"/>
        </w:rPr>
        <w:t>И должен рассчитываться по формуле В+П; очки должны рассчитываться по формуле: 2</w:t>
      </w:r>
      <w:proofErr w:type="gramStart"/>
      <w:r>
        <w:rPr>
          <w:rFonts w:ascii="Times New Roman" w:hAnsi="Times New Roman"/>
          <w:sz w:val="24"/>
        </w:rPr>
        <w:t>*В</w:t>
      </w:r>
      <w:proofErr w:type="gramEnd"/>
      <w:r>
        <w:rPr>
          <w:rFonts w:ascii="Times New Roman" w:hAnsi="Times New Roman"/>
          <w:sz w:val="24"/>
        </w:rPr>
        <w:t>+П.</w:t>
      </w:r>
    </w:p>
    <w:tbl>
      <w:tblPr>
        <w:tblpPr w:leftFromText="180" w:rightFromText="180" w:bottomFromText="160" w:vertAnchor="text" w:horzAnchor="margin" w:tblpXSpec="center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86"/>
        <w:gridCol w:w="1367"/>
        <w:gridCol w:w="1367"/>
        <w:gridCol w:w="1367"/>
        <w:gridCol w:w="1368"/>
      </w:tblGrid>
      <w:tr w:rsidR="007E1BD7" w:rsidTr="007E1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Команда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7E1BD7" w:rsidTr="007E1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BD7" w:rsidTr="007E1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BD7" w:rsidTr="007E1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Спартак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BD7" w:rsidTr="007E1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Торпедо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BD7" w:rsidTr="007E1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МГУ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BD7" w:rsidTr="007E1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Водник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BD7" w:rsidTr="007E1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BD7" w:rsidTr="007E1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1BD7" w:rsidRDefault="007E1BD7" w:rsidP="007E1B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Турнирная таблица</w:t>
      </w:r>
    </w:p>
    <w:p w:rsidR="007E1BD7" w:rsidRDefault="007E1BD7" w:rsidP="007E1BD7">
      <w:pPr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Задание 2. </w:t>
      </w:r>
      <w:r>
        <w:rPr>
          <w:rFonts w:ascii="Times New Roman" w:hAnsi="Times New Roman"/>
          <w:spacing w:val="-1"/>
          <w:sz w:val="24"/>
          <w:szCs w:val="24"/>
        </w:rPr>
        <w:t>Создайте электронную таблицу для построения графиков функций:</w:t>
      </w:r>
    </w:p>
    <w:tbl>
      <w:tblPr>
        <w:tblW w:w="3798" w:type="dxa"/>
        <w:tblInd w:w="2444" w:type="dxa"/>
        <w:tblLook w:val="04A0" w:firstRow="1" w:lastRow="0" w:firstColumn="1" w:lastColumn="0" w:noHBand="0" w:noVBand="1"/>
      </w:tblPr>
      <w:tblGrid>
        <w:gridCol w:w="960"/>
        <w:gridCol w:w="1438"/>
        <w:gridCol w:w="1400"/>
      </w:tblGrid>
      <w:tr w:rsidR="007E1BD7" w:rsidTr="007E1BD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x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Градусы(x)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SIN(x)</w:t>
            </w:r>
          </w:p>
        </w:tc>
      </w:tr>
      <w:tr w:rsidR="007E1BD7" w:rsidTr="007E1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7E1BD7" w:rsidTr="007E1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5,729578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0,099833</w:t>
            </w:r>
          </w:p>
        </w:tc>
      </w:tr>
      <w:tr w:rsidR="007E1BD7" w:rsidTr="007E1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11,459156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0,198669</w:t>
            </w:r>
          </w:p>
        </w:tc>
      </w:tr>
      <w:tr w:rsidR="007E1BD7" w:rsidTr="007E1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17,188734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0,295520</w:t>
            </w:r>
          </w:p>
        </w:tc>
      </w:tr>
      <w:tr w:rsidR="007E1BD7" w:rsidTr="007E1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22,918312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0,389418</w:t>
            </w:r>
          </w:p>
        </w:tc>
      </w:tr>
      <w:tr w:rsidR="007E1BD7" w:rsidTr="007E1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28,647890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0,479426</w:t>
            </w:r>
          </w:p>
        </w:tc>
      </w:tr>
      <w:tr w:rsidR="007E1BD7" w:rsidTr="007E1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34,377468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0,564642</w:t>
            </w:r>
          </w:p>
        </w:tc>
      </w:tr>
      <w:tr w:rsidR="007E1BD7" w:rsidTr="007E1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40,107046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0,644218</w:t>
            </w:r>
          </w:p>
        </w:tc>
      </w:tr>
      <w:tr w:rsidR="007E1BD7" w:rsidTr="007E1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45,836624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0,717356</w:t>
            </w:r>
          </w:p>
        </w:tc>
      </w:tr>
      <w:tr w:rsidR="007E1BD7" w:rsidTr="007E1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51,566202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0,783327</w:t>
            </w:r>
          </w:p>
        </w:tc>
      </w:tr>
      <w:tr w:rsidR="007E1BD7" w:rsidTr="007E1B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57,295780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0,841471</w:t>
            </w:r>
          </w:p>
        </w:tc>
      </w:tr>
    </w:tbl>
    <w:p w:rsidR="007E1BD7" w:rsidRDefault="007E1BD7" w:rsidP="007E1BD7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графики соответствующих функций. Каждый график располагается на отдельном листе. </w:t>
      </w:r>
    </w:p>
    <w:p w:rsidR="007E1BD7" w:rsidRDefault="007E1BD7" w:rsidP="007E1BD7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  <w:r>
        <w:rPr>
          <w:rFonts w:ascii="Times New Roman" w:hAnsi="Times New Roman"/>
          <w:sz w:val="24"/>
          <w:szCs w:val="24"/>
        </w:rPr>
        <w:t>. Представлены объемы продаж торговых агентов за последний квартал прошлого года. Требуется узнать лучший и худший результат.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04"/>
        <w:gridCol w:w="1194"/>
        <w:gridCol w:w="1193"/>
        <w:gridCol w:w="1194"/>
        <w:gridCol w:w="1192"/>
        <w:gridCol w:w="1191"/>
        <w:gridCol w:w="1195"/>
      </w:tblGrid>
      <w:tr w:rsidR="007E1BD7" w:rsidTr="007E1B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Торговый</w:t>
            </w:r>
          </w:p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агент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MAX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MIN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Среднее</w:t>
            </w:r>
          </w:p>
        </w:tc>
      </w:tr>
      <w:tr w:rsidR="007E1BD7" w:rsidTr="007E1B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Агент 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E1BD7" w:rsidTr="007E1B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Агент 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E1BD7" w:rsidTr="007E1B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Агент 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7E1BD7" w:rsidRDefault="007E1BD7" w:rsidP="007E1BD7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</w:t>
      </w:r>
      <w:r>
        <w:rPr>
          <w:rFonts w:ascii="Times New Roman" w:hAnsi="Times New Roman"/>
          <w:sz w:val="24"/>
          <w:szCs w:val="24"/>
        </w:rPr>
        <w:t>.  Подготовить на отдельном листе табель учета рабочего премини сотрудников одной фирмы (см. приложение - в конце работы). Для решения задачи примените функции СЧЕТЕСЛИ.</w:t>
      </w:r>
    </w:p>
    <w:p w:rsidR="007E1BD7" w:rsidRDefault="007E1BD7" w:rsidP="007E1BD7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1BD7" w:rsidRDefault="007E1BD7" w:rsidP="007E1BD7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1BD7" w:rsidRDefault="007E1BD7" w:rsidP="007E1BD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5.</w:t>
      </w:r>
      <w:r>
        <w:rPr>
          <w:rFonts w:ascii="Times New Roman" w:hAnsi="Times New Roman"/>
          <w:sz w:val="24"/>
          <w:szCs w:val="24"/>
        </w:rPr>
        <w:t xml:space="preserve"> Создайте электронную таблицу, содержащую информацию о распределении доходов граждан США. По данным таблицы постройте круговую диаграмму.</w:t>
      </w:r>
    </w:p>
    <w:p w:rsidR="007E1BD7" w:rsidRDefault="007E1BD7" w:rsidP="007E1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семей граждан США</w:t>
      </w:r>
    </w:p>
    <w:p w:rsidR="007E1BD7" w:rsidRDefault="007E1BD7" w:rsidP="007E1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величине годового дохода</w:t>
      </w:r>
    </w:p>
    <w:tbl>
      <w:tblPr>
        <w:tblW w:w="3289" w:type="dxa"/>
        <w:tblInd w:w="2972" w:type="dxa"/>
        <w:tblLook w:val="04A0" w:firstRow="1" w:lastRow="0" w:firstColumn="1" w:lastColumn="0" w:noHBand="0" w:noVBand="1"/>
      </w:tblPr>
      <w:tblGrid>
        <w:gridCol w:w="2109"/>
        <w:gridCol w:w="1180"/>
      </w:tblGrid>
      <w:tr w:rsidR="007E1BD7" w:rsidTr="007E1BD7">
        <w:trPr>
          <w:trHeight w:val="55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годового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дохода, долл.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семей</w:t>
            </w:r>
          </w:p>
        </w:tc>
      </w:tr>
      <w:tr w:rsidR="007E1BD7" w:rsidTr="007E1BD7">
        <w:trPr>
          <w:trHeight w:val="2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10 000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1BD7" w:rsidTr="007E1BD7">
        <w:trPr>
          <w:trHeight w:val="2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10 000 - 14 999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1BD7" w:rsidTr="007E1BD7">
        <w:trPr>
          <w:trHeight w:val="2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15 000 - 24 999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E1BD7" w:rsidTr="007E1BD7">
        <w:trPr>
          <w:trHeight w:val="2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25 000 - 34 999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E1BD7" w:rsidTr="007E1BD7">
        <w:trPr>
          <w:trHeight w:val="2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35 000 - 49 999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E1BD7" w:rsidTr="007E1BD7">
        <w:trPr>
          <w:trHeight w:val="2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50 000 - 74 999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E1BD7" w:rsidTr="007E1BD7">
        <w:trPr>
          <w:trHeight w:val="2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75 000 и более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E1BD7" w:rsidRDefault="007E1BD7" w:rsidP="007E1BD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6.</w:t>
      </w:r>
      <w:r>
        <w:rPr>
          <w:rFonts w:ascii="Times New Roman" w:hAnsi="Times New Roman"/>
          <w:sz w:val="24"/>
          <w:szCs w:val="24"/>
        </w:rPr>
        <w:t xml:space="preserve"> Создайте электронную таблицу следующего содержания. По данным таблицы постройте гистограмму.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1974"/>
        <w:gridCol w:w="1960"/>
        <w:gridCol w:w="1990"/>
        <w:gridCol w:w="1983"/>
      </w:tblGrid>
      <w:tr w:rsidR="007E1BD7" w:rsidTr="007E1BD7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Государства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Цены (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7E1BD7" w:rsidTr="007E1B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Молоко</w:t>
            </w:r>
          </w:p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 л)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Яйца</w:t>
            </w:r>
          </w:p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szCs w:val="24"/>
              </w:rPr>
              <w:t>дес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Картофель</w:t>
            </w:r>
          </w:p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 кг)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Говядина</w:t>
            </w:r>
          </w:p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(100 г)</w:t>
            </w:r>
          </w:p>
        </w:tc>
      </w:tr>
      <w:tr w:rsidR="007E1BD7" w:rsidTr="007E1BD7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Казахстан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7,98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14,57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5,31</w:t>
            </w:r>
          </w:p>
        </w:tc>
      </w:tr>
      <w:tr w:rsidR="007E1BD7" w:rsidTr="007E1BD7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13,35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15,49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7,89</w:t>
            </w:r>
          </w:p>
        </w:tc>
      </w:tr>
      <w:tr w:rsidR="007E1BD7" w:rsidTr="007E1BD7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Белоруссия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16,26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3,73</w:t>
            </w:r>
          </w:p>
        </w:tc>
      </w:tr>
      <w:tr w:rsidR="007E1BD7" w:rsidTr="007E1BD7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Украина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17,18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6,52</w:t>
            </w:r>
          </w:p>
        </w:tc>
      </w:tr>
      <w:tr w:rsidR="007E1BD7" w:rsidTr="007E1BD7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Азербайджан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15,92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20,85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8,89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6,44</w:t>
            </w:r>
          </w:p>
        </w:tc>
      </w:tr>
      <w:tr w:rsidR="007E1BD7" w:rsidTr="007E1BD7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Грузия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17,06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18,49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6,68</w:t>
            </w:r>
          </w:p>
        </w:tc>
      </w:tr>
      <w:tr w:rsidR="007E1BD7" w:rsidTr="007E1BD7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Армения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18,06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19,95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6,03</w:t>
            </w:r>
          </w:p>
        </w:tc>
      </w:tr>
    </w:tbl>
    <w:p w:rsidR="007E1BD7" w:rsidRDefault="007E1BD7" w:rsidP="007E1BD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6.15pt;margin-top:37.35pt;width:339.9pt;height:215.45pt;z-index:251658240;mso-position-horizontal-relative:text;mso-position-vertical-relative:text" o:allowincell="f">
            <v:imagedata r:id="rId6" o:title=""/>
            <w10:wrap type="topAndBottom"/>
          </v:shape>
          <o:OLEObject Type="Embed" ProgID="PBrush" ShapeID="_x0000_s1026" DrawAspect="Content" ObjectID="_1698476142" r:id="rId7"/>
        </w:pict>
      </w:r>
      <w:r>
        <w:rPr>
          <w:rFonts w:ascii="Times New Roman" w:hAnsi="Times New Roman"/>
          <w:b/>
          <w:sz w:val="24"/>
          <w:szCs w:val="24"/>
        </w:rPr>
        <w:t>Задание 7.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 создать документ для расчета нормы прибыли от реализации продукции следующего вида:</w:t>
      </w:r>
    </w:p>
    <w:p w:rsidR="007E1BD7" w:rsidRDefault="007E1BD7" w:rsidP="007E1BD7">
      <w:pPr>
        <w:pStyle w:val="2"/>
        <w:rPr>
          <w:szCs w:val="24"/>
        </w:rPr>
      </w:pPr>
    </w:p>
    <w:p w:rsidR="007E1BD7" w:rsidRDefault="007E1BD7" w:rsidP="007E1BD7">
      <w:pPr>
        <w:pStyle w:val="2"/>
        <w:rPr>
          <w:szCs w:val="24"/>
        </w:rPr>
      </w:pPr>
      <w:r>
        <w:rPr>
          <w:szCs w:val="24"/>
        </w:rPr>
        <w:t>Пошаговая инструкция по созданию таблицы</w:t>
      </w:r>
    </w:p>
    <w:p w:rsidR="007E1BD7" w:rsidRDefault="007E1BD7" w:rsidP="007E1BD7">
      <w:pPr>
        <w:rPr>
          <w:rFonts w:ascii="Times New Roman" w:hAnsi="Times New Roman"/>
          <w:sz w:val="8"/>
          <w:szCs w:val="24"/>
        </w:rPr>
      </w:pPr>
    </w:p>
    <w:tbl>
      <w:tblPr>
        <w:tblW w:w="8892" w:type="dxa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125"/>
        <w:gridCol w:w="5809"/>
      </w:tblGrid>
      <w:tr w:rsidR="007E1BD7" w:rsidTr="007E1B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Содержимое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Пояснение</w:t>
            </w:r>
          </w:p>
        </w:tc>
      </w:tr>
      <w:tr w:rsidR="007E1BD7" w:rsidTr="007E1B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=В3*$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$16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Выручка от реализации: произведение числа продаж (3 строка) на цену изделия (ячейка В16).</w:t>
            </w:r>
          </w:p>
        </w:tc>
      </w:tr>
      <w:tr w:rsidR="007E1BD7" w:rsidTr="007E1B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=B3*$B$17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сбыт: произведение числа продаж (3 строка) и затрат на изделие (ячейка В17).</w:t>
            </w:r>
          </w:p>
        </w:tc>
      </w:tr>
      <w:tr w:rsidR="007E1BD7" w:rsidTr="007E1B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=B4-B5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Валовая прибыль: разность выручки от реализации (строка 4) и затрат на сбыт (строка 5).</w:t>
            </w:r>
          </w:p>
        </w:tc>
      </w:tr>
      <w:tr w:rsidR="007E1BD7" w:rsidTr="007E1B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=0,15*B4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Косвенные затраты в фонд корпорации: 15% выручки от реализации (строка 4).</w:t>
            </w:r>
          </w:p>
        </w:tc>
      </w:tr>
      <w:tr w:rsidR="007E1BD7" w:rsidTr="007E1B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=СУМ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В8: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В10)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Суммарные затраты: затраты на персонал (8строка), рекламу (9 строка) и косвенные затраты (10 строка).</w:t>
            </w:r>
          </w:p>
        </w:tc>
      </w:tr>
      <w:tr w:rsidR="007E1BD7" w:rsidTr="007E1B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=В6-В11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прибыль: валовая прибыль (6 строка) за вычетом суммарных затрат (11 строка).</w:t>
            </w:r>
          </w:p>
        </w:tc>
      </w:tr>
      <w:tr w:rsidR="007E1BD7" w:rsidTr="007E1B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=В13/В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прибыли: отношение прибыли (13 строка) и выручки от реализации (4 строка).</w:t>
            </w:r>
          </w:p>
        </w:tc>
      </w:tr>
    </w:tbl>
    <w:p w:rsidR="007E1BD7" w:rsidRDefault="007E1BD7" w:rsidP="007E1BD7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Создайте диаграмму типа гистограммы на отдельном листе, используя данные из ячеек А1-Е6.</w:t>
      </w:r>
    </w:p>
    <w:p w:rsidR="007E1BD7" w:rsidRDefault="007E1BD7" w:rsidP="007E1BD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8.</w:t>
      </w:r>
      <w:r>
        <w:rPr>
          <w:rFonts w:ascii="Times New Roman" w:hAnsi="Times New Roman"/>
          <w:sz w:val="24"/>
          <w:szCs w:val="24"/>
        </w:rPr>
        <w:t>. Оформить таблицу. Для оформления сносок воспользуйтесь Панелью инструментов «Рисования». Режим «Автофигуры» - «Выноски».</w:t>
      </w:r>
    </w:p>
    <w:p w:rsidR="007E1BD7" w:rsidRDefault="007E1BD7" w:rsidP="007E1B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97400" cy="2150745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D7" w:rsidRDefault="007E1BD7" w:rsidP="007E1BD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9. </w:t>
      </w:r>
      <w:r>
        <w:rPr>
          <w:rFonts w:ascii="Times New Roman" w:hAnsi="Times New Roman"/>
          <w:sz w:val="24"/>
          <w:szCs w:val="24"/>
        </w:rPr>
        <w:t>. Оформить фирменный бланк.</w:t>
      </w:r>
    </w:p>
    <w:p w:rsidR="007E1BD7" w:rsidRDefault="007E1BD7" w:rsidP="007E1B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5345" cy="1295400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D7" w:rsidRDefault="007E1BD7" w:rsidP="007E1BD7">
      <w:pPr>
        <w:rPr>
          <w:rFonts w:ascii="Times New Roman" w:hAnsi="Times New Roman"/>
          <w:sz w:val="24"/>
          <w:szCs w:val="24"/>
        </w:rPr>
      </w:pPr>
    </w:p>
    <w:p w:rsidR="007E1BD7" w:rsidRDefault="007E1BD7" w:rsidP="007E1B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0945" cy="1244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D7" w:rsidRDefault="007E1BD7" w:rsidP="007E1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 w:firstLine="636"/>
        <w:rPr>
          <w:rFonts w:ascii="Times New Roman" w:hAnsi="Times New Roman" w:cstheme="minorBidi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Сделанные практические работы присылать на электронную почту мастеру </w:t>
      </w:r>
      <w:proofErr w:type="gramStart"/>
      <w:r>
        <w:rPr>
          <w:rFonts w:ascii="Times New Roman" w:hAnsi="Times New Roman"/>
          <w:bCs/>
          <w:sz w:val="24"/>
        </w:rPr>
        <w:t>п</w:t>
      </w:r>
      <w:proofErr w:type="gramEnd"/>
      <w:r>
        <w:rPr>
          <w:rFonts w:ascii="Times New Roman" w:hAnsi="Times New Roman"/>
          <w:bCs/>
          <w:sz w:val="24"/>
        </w:rPr>
        <w:t xml:space="preserve">/о Демченко Игорю Николаевичу: </w:t>
      </w:r>
      <w:r>
        <w:rPr>
          <w:rFonts w:ascii="Times New Roman" w:hAnsi="Times New Roman"/>
          <w:bCs/>
          <w:sz w:val="24"/>
          <w:u w:val="single"/>
        </w:rPr>
        <w:t>d.igor1706@gmail.com</w:t>
      </w:r>
    </w:p>
    <w:p w:rsidR="007E1BD7" w:rsidRDefault="007E1BD7" w:rsidP="007E1BD7">
      <w:pPr>
        <w:rPr>
          <w:rFonts w:asciiTheme="minorHAnsi" w:hAnsiTheme="minorHAnsi"/>
        </w:rPr>
      </w:pPr>
    </w:p>
    <w:p w:rsidR="007E1BD7" w:rsidRDefault="007E1BD7" w:rsidP="007E1BD7">
      <w:pPr>
        <w:suppressAutoHyphens/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Создание мультимедийных презентаций при помощи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ar-SA"/>
        </w:rPr>
        <w:t>Power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ar-SA"/>
        </w:rPr>
        <w:t>Point</w:t>
      </w:r>
      <w:proofErr w:type="spellEnd"/>
    </w:p>
    <w:p w:rsidR="007E1BD7" w:rsidRDefault="007E1BD7" w:rsidP="007E1BD7">
      <w:pPr>
        <w:spacing w:after="0"/>
        <w:ind w:firstLine="709"/>
        <w:rPr>
          <w:rFonts w:ascii="Times New Roman" w:hAnsi="Times New Roman"/>
          <w:b/>
          <w:sz w:val="12"/>
          <w:u w:val="single"/>
        </w:rPr>
      </w:pPr>
    </w:p>
    <w:p w:rsidR="007E1BD7" w:rsidRDefault="007E1BD7" w:rsidP="007E1BD7">
      <w:pPr>
        <w:ind w:firstLine="709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Немного теории.</w:t>
      </w:r>
    </w:p>
    <w:p w:rsidR="007E1BD7" w:rsidRDefault="007E1BD7" w:rsidP="007E1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оформления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компьютерных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презентаций</w:t>
      </w:r>
    </w:p>
    <w:p w:rsidR="007E1BD7" w:rsidRDefault="007E1BD7" w:rsidP="007E1BD7">
      <w:pPr>
        <w:spacing w:before="120" w:after="0"/>
        <w:ind w:firstLine="709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Общие правила дизайна</w:t>
      </w:r>
    </w:p>
    <w:p w:rsidR="007E1BD7" w:rsidRDefault="007E1BD7" w:rsidP="007E1BD7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дизайнеры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дизайне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Дизайн,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всякий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всякий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обойдет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законы.</w:t>
      </w:r>
    </w:p>
    <w:p w:rsidR="007E1BD7" w:rsidRDefault="007E1BD7" w:rsidP="007E1BD7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всяком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дизайнерам,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почувствуют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уверенность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7E1BD7" w:rsidRDefault="007E1BD7" w:rsidP="007E1BD7">
      <w:pPr>
        <w:pStyle w:val="3"/>
        <w:keepLines w:val="0"/>
        <w:numPr>
          <w:ilvl w:val="2"/>
          <w:numId w:val="2"/>
        </w:numPr>
        <w:suppressAutoHyphens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шрифтового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оформления:</w:t>
      </w:r>
    </w:p>
    <w:p w:rsidR="007E1BD7" w:rsidRDefault="007E1BD7" w:rsidP="007E1BD7">
      <w:pPr>
        <w:numPr>
          <w:ilvl w:val="0"/>
          <w:numId w:val="4"/>
        </w:numPr>
        <w:tabs>
          <w:tab w:val="clear" w:pos="900"/>
          <w:tab w:val="num" w:pos="1134"/>
        </w:tabs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засечками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читаются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легче,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гротески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(шрифты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засечек);</w:t>
      </w:r>
    </w:p>
    <w:p w:rsidR="007E1BD7" w:rsidRDefault="007E1BD7" w:rsidP="007E1BD7">
      <w:pPr>
        <w:numPr>
          <w:ilvl w:val="0"/>
          <w:numId w:val="4"/>
        </w:numPr>
        <w:tabs>
          <w:tab w:val="clear" w:pos="900"/>
          <w:tab w:val="num" w:pos="1134"/>
        </w:tabs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рекомендуется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прописные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буквы.</w:t>
      </w:r>
    </w:p>
    <w:p w:rsidR="007E1BD7" w:rsidRDefault="007E1BD7" w:rsidP="007E1BD7">
      <w:pPr>
        <w:numPr>
          <w:ilvl w:val="0"/>
          <w:numId w:val="4"/>
        </w:numPr>
        <w:tabs>
          <w:tab w:val="clear" w:pos="90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Шрифтовой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контраст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шрифта,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толщины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шрифта,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начертания,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1BD7" w:rsidRDefault="007E1BD7" w:rsidP="007E1BD7">
      <w:pPr>
        <w:pStyle w:val="3"/>
        <w:keepLines w:val="0"/>
        <w:numPr>
          <w:ilvl w:val="2"/>
          <w:numId w:val="2"/>
        </w:numPr>
        <w:suppressAutoHyphens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цветовой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</w:p>
    <w:p w:rsidR="007E1BD7" w:rsidRDefault="007E1BD7" w:rsidP="007E1BD7">
      <w:pPr>
        <w:numPr>
          <w:ilvl w:val="0"/>
          <w:numId w:val="6"/>
        </w:numPr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Цветовая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гамма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двух-трех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цветов.</w:t>
      </w:r>
    </w:p>
    <w:p w:rsidR="007E1BD7" w:rsidRDefault="007E1BD7" w:rsidP="007E1BD7">
      <w:pPr>
        <w:numPr>
          <w:ilvl w:val="0"/>
          <w:numId w:val="6"/>
        </w:numPr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сочетаемые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комбинации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цветов.</w:t>
      </w:r>
    </w:p>
    <w:p w:rsidR="007E1BD7" w:rsidRDefault="007E1BD7" w:rsidP="007E1BD7">
      <w:pPr>
        <w:numPr>
          <w:ilvl w:val="0"/>
          <w:numId w:val="6"/>
        </w:numPr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негативный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(мрачный)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подтекст.</w:t>
      </w:r>
    </w:p>
    <w:p w:rsidR="007E1BD7" w:rsidRDefault="007E1BD7" w:rsidP="007E1BD7">
      <w:pPr>
        <w:numPr>
          <w:ilvl w:val="0"/>
          <w:numId w:val="6"/>
        </w:numPr>
        <w:suppressAutoHyphens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черном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читается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плохо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(инверсия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плохо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читается).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1BD7" w:rsidRDefault="007E1BD7" w:rsidP="007E1BD7">
      <w:pPr>
        <w:pStyle w:val="3"/>
        <w:keepLines w:val="0"/>
        <w:numPr>
          <w:ilvl w:val="2"/>
          <w:numId w:val="2"/>
        </w:numPr>
        <w:suppressAutoHyphens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композиции</w:t>
      </w:r>
    </w:p>
    <w:p w:rsidR="007E1BD7" w:rsidRDefault="007E1BD7" w:rsidP="007E1BD7">
      <w:pPr>
        <w:numPr>
          <w:ilvl w:val="0"/>
          <w:numId w:val="8"/>
        </w:numPr>
        <w:tabs>
          <w:tab w:val="clear" w:pos="90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полосе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значимых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объектов,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состоянии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запомнить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чего-либо.</w:t>
      </w:r>
    </w:p>
    <w:p w:rsidR="007E1BD7" w:rsidRDefault="007E1BD7" w:rsidP="007E1BD7">
      <w:pPr>
        <w:numPr>
          <w:ilvl w:val="0"/>
          <w:numId w:val="8"/>
        </w:numPr>
        <w:tabs>
          <w:tab w:val="clear" w:pos="90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Логотип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полосе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располагаться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внизу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(слева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наверху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д.).</w:t>
      </w:r>
    </w:p>
    <w:p w:rsidR="007E1BD7" w:rsidRDefault="007E1BD7" w:rsidP="007E1BD7">
      <w:pPr>
        <w:numPr>
          <w:ilvl w:val="0"/>
          <w:numId w:val="8"/>
        </w:numPr>
        <w:tabs>
          <w:tab w:val="clear" w:pos="90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Логотип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лаконичной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формы.</w:t>
      </w:r>
    </w:p>
    <w:p w:rsidR="007E1BD7" w:rsidRDefault="007E1BD7" w:rsidP="007E1BD7">
      <w:pPr>
        <w:numPr>
          <w:ilvl w:val="0"/>
          <w:numId w:val="8"/>
        </w:numPr>
        <w:tabs>
          <w:tab w:val="clear" w:pos="90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простым,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коротким.</w:t>
      </w:r>
    </w:p>
    <w:p w:rsidR="007E1BD7" w:rsidRDefault="007E1BD7" w:rsidP="007E1BD7">
      <w:pPr>
        <w:numPr>
          <w:ilvl w:val="0"/>
          <w:numId w:val="8"/>
        </w:numPr>
        <w:tabs>
          <w:tab w:val="clear" w:pos="90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домашних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животных,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женщин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положительными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образами.</w:t>
      </w:r>
    </w:p>
    <w:p w:rsidR="007E1BD7" w:rsidRDefault="007E1BD7" w:rsidP="007E1BD7">
      <w:pPr>
        <w:numPr>
          <w:ilvl w:val="0"/>
          <w:numId w:val="8"/>
        </w:numPr>
        <w:tabs>
          <w:tab w:val="clear" w:pos="900"/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композиции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смотрятся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довольно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неважно.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Аршинные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буквы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заголовках,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кнопки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навигации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высотой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пикселей,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верстка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колонку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шириной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точек,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разделитель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растянутый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экран</w:t>
      </w:r>
      <w:r>
        <w:rPr>
          <w:rFonts w:ascii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придает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дизайну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непрофессиональный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1BD7" w:rsidRDefault="007E1BD7" w:rsidP="007E1BD7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забывать,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подобное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доказывающих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обратное.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приведенные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нельзя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дизайна,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случаях.</w:t>
      </w:r>
    </w:p>
    <w:p w:rsidR="007E1BD7" w:rsidRDefault="007E1BD7" w:rsidP="007E1B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дизайну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презентации</w:t>
      </w:r>
    </w:p>
    <w:p w:rsidR="007E1BD7" w:rsidRDefault="007E1BD7" w:rsidP="007E1BD7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воспринималась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вызывала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(подсознательных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вполне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осознанных),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оформления.</w:t>
      </w:r>
    </w:p>
    <w:p w:rsidR="007E1BD7" w:rsidRDefault="007E1BD7" w:rsidP="007E1BD7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сочетание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видеофрагментов.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фрагментов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подчиняется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яркость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насыщенность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наилучшего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взаиморасположение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слайде.</w:t>
      </w:r>
      <w:proofErr w:type="gramEnd"/>
    </w:p>
    <w:p w:rsidR="007E1BD7" w:rsidRDefault="007E1BD7" w:rsidP="007E1BD7">
      <w:pPr>
        <w:spacing w:before="120" w:after="0"/>
        <w:ind w:firstLine="709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Рекомендации по оформлению и представлению на экране материалов различного вида</w:t>
      </w:r>
    </w:p>
    <w:p w:rsidR="007E1BD7" w:rsidRDefault="007E1BD7" w:rsidP="007E1BD7">
      <w:pPr>
        <w:pStyle w:val="3"/>
        <w:keepLines w:val="0"/>
        <w:numPr>
          <w:ilvl w:val="2"/>
          <w:numId w:val="2"/>
        </w:numPr>
        <w:suppressAutoHyphens/>
        <w:spacing w:before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Текстовая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информация</w:t>
      </w:r>
    </w:p>
    <w:p w:rsidR="007E1BD7" w:rsidRDefault="007E1BD7" w:rsidP="007E1BD7">
      <w:pPr>
        <w:numPr>
          <w:ilvl w:val="0"/>
          <w:numId w:val="10"/>
        </w:numPr>
        <w:tabs>
          <w:tab w:val="clear" w:pos="960"/>
          <w:tab w:val="num" w:pos="1276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шрифта: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(заголовок),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(обычный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текст);</w:t>
      </w:r>
    </w:p>
    <w:p w:rsidR="007E1BD7" w:rsidRDefault="007E1BD7" w:rsidP="007E1BD7">
      <w:pPr>
        <w:numPr>
          <w:ilvl w:val="0"/>
          <w:numId w:val="10"/>
        </w:numPr>
        <w:tabs>
          <w:tab w:val="clear" w:pos="960"/>
          <w:tab w:val="num" w:pos="1276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шрифта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контрастировать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(текст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читаться),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глаза;</w:t>
      </w:r>
    </w:p>
    <w:p w:rsidR="007E1BD7" w:rsidRDefault="007E1BD7" w:rsidP="007E1BD7">
      <w:pPr>
        <w:numPr>
          <w:ilvl w:val="0"/>
          <w:numId w:val="10"/>
        </w:numPr>
        <w:tabs>
          <w:tab w:val="clear" w:pos="960"/>
          <w:tab w:val="num" w:pos="1276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шрифта: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гладкий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шрифт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засечек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Arial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Tahoma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Verdana</w:t>
      </w:r>
      <w:proofErr w:type="spellEnd"/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заголовка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декоративный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шрифт,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читаем;</w:t>
      </w:r>
    </w:p>
    <w:p w:rsidR="007E1BD7" w:rsidRDefault="007E1BD7" w:rsidP="007E1BD7">
      <w:pPr>
        <w:numPr>
          <w:ilvl w:val="0"/>
          <w:numId w:val="10"/>
        </w:numPr>
        <w:tabs>
          <w:tab w:val="clear" w:pos="960"/>
          <w:tab w:val="num" w:pos="1276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курсив,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подчеркивание,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жирный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шрифт,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прописные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буквы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рекомендуется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смыслового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фрагмента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1BD7" w:rsidRDefault="007E1BD7" w:rsidP="007E1BD7">
      <w:pPr>
        <w:pStyle w:val="3"/>
        <w:keepLines w:val="0"/>
        <w:numPr>
          <w:ilvl w:val="2"/>
          <w:numId w:val="2"/>
        </w:numPr>
        <w:suppressAutoHyphens/>
        <w:spacing w:before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Графическая информация</w:t>
      </w:r>
    </w:p>
    <w:p w:rsidR="007E1BD7" w:rsidRDefault="007E1BD7" w:rsidP="007E1BD7">
      <w:pPr>
        <w:numPr>
          <w:ilvl w:val="0"/>
          <w:numId w:val="12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рисунки,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фотографии,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диаграммы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призваны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текстовую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наглядном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виде;</w:t>
      </w:r>
    </w:p>
    <w:p w:rsidR="007E1BD7" w:rsidRDefault="007E1BD7" w:rsidP="007E1BD7">
      <w:pPr>
        <w:numPr>
          <w:ilvl w:val="0"/>
          <w:numId w:val="12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желательно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избегать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рисунков,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несущих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смысловой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нагрузки,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стилевого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оформления;</w:t>
      </w:r>
    </w:p>
    <w:p w:rsidR="007E1BD7" w:rsidRDefault="007E1BD7" w:rsidP="007E1BD7">
      <w:pPr>
        <w:numPr>
          <w:ilvl w:val="0"/>
          <w:numId w:val="12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изображений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резко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контрастировать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стилевым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слайда;</w:t>
      </w:r>
    </w:p>
    <w:p w:rsidR="007E1BD7" w:rsidRDefault="007E1BD7" w:rsidP="007E1BD7">
      <w:pPr>
        <w:numPr>
          <w:ilvl w:val="0"/>
          <w:numId w:val="12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рекомендуется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сопровождать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пояснительным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текстом;</w:t>
      </w:r>
    </w:p>
    <w:p w:rsidR="007E1BD7" w:rsidRDefault="007E1BD7" w:rsidP="007E1BD7">
      <w:pPr>
        <w:numPr>
          <w:ilvl w:val="0"/>
          <w:numId w:val="12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графическое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читаем.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1BD7" w:rsidRDefault="007E1BD7" w:rsidP="007E1BD7">
      <w:pPr>
        <w:pStyle w:val="3"/>
        <w:keepLines w:val="0"/>
        <w:numPr>
          <w:ilvl w:val="2"/>
          <w:numId w:val="2"/>
        </w:numPr>
        <w:suppressAutoHyphens/>
        <w:spacing w:before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Анимация</w:t>
      </w:r>
    </w:p>
    <w:p w:rsidR="007E1BD7" w:rsidRDefault="007E1BD7" w:rsidP="007E1BD7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Анимационные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какого-либо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оправдано,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чрезмерно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насыщать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вызовет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негативную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реакцию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аудитории.</w:t>
      </w:r>
    </w:p>
    <w:p w:rsidR="007E1BD7" w:rsidRDefault="007E1BD7" w:rsidP="007E1BD7">
      <w:pPr>
        <w:pStyle w:val="3"/>
        <w:keepLines w:val="0"/>
        <w:numPr>
          <w:ilvl w:val="2"/>
          <w:numId w:val="2"/>
        </w:numPr>
        <w:suppressAutoHyphens/>
        <w:spacing w:before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Звук</w:t>
      </w:r>
    </w:p>
    <w:p w:rsidR="007E1BD7" w:rsidRDefault="007E1BD7" w:rsidP="007E1BD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звуковое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сопровождение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подчеркивать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слайда,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презентации;</w:t>
      </w:r>
    </w:p>
    <w:p w:rsidR="007E1BD7" w:rsidRDefault="007E1BD7" w:rsidP="007E1BD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выбрать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оптимальную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громкость,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звук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слышен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слушателям,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оглушительным;</w:t>
      </w:r>
    </w:p>
    <w:p w:rsidR="007E1BD7" w:rsidRDefault="007E1BD7" w:rsidP="007E1BD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фоновая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отвлекать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внимание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слушателей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заглушать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докладчика.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слайда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воспринимались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целостно,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возникало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диссонанса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отдельными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фрагментами,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учитывать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1BD7" w:rsidRDefault="007E1BD7" w:rsidP="007E1BD7">
      <w:pPr>
        <w:pStyle w:val="3"/>
        <w:keepLines w:val="0"/>
        <w:numPr>
          <w:ilvl w:val="2"/>
          <w:numId w:val="2"/>
        </w:numPr>
        <w:suppressAutoHyphens/>
        <w:spacing w:before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Единое стилевое оформление</w:t>
      </w:r>
    </w:p>
    <w:p w:rsidR="007E1BD7" w:rsidRDefault="007E1BD7" w:rsidP="007E1BD7">
      <w:pPr>
        <w:numPr>
          <w:ilvl w:val="0"/>
          <w:numId w:val="16"/>
        </w:numPr>
        <w:tabs>
          <w:tab w:val="clear" w:pos="720"/>
          <w:tab w:val="num" w:pos="1134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включать: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шрифт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(гарнитура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фоновый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рисунок,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декоративный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элемент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небольшого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др.;</w:t>
      </w:r>
    </w:p>
    <w:p w:rsidR="007E1BD7" w:rsidRDefault="007E1BD7" w:rsidP="007E1BD7">
      <w:pPr>
        <w:numPr>
          <w:ilvl w:val="0"/>
          <w:numId w:val="16"/>
        </w:numPr>
        <w:tabs>
          <w:tab w:val="clear" w:pos="720"/>
          <w:tab w:val="num" w:pos="1134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рекомендуется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стилевом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шрифта;</w:t>
      </w:r>
    </w:p>
    <w:p w:rsidR="007E1BD7" w:rsidRDefault="007E1BD7" w:rsidP="007E1BD7">
      <w:pPr>
        <w:numPr>
          <w:ilvl w:val="0"/>
          <w:numId w:val="16"/>
        </w:numPr>
        <w:tabs>
          <w:tab w:val="clear" w:pos="720"/>
          <w:tab w:val="num" w:pos="1134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слайда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отвлекать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внимание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слушателей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содержательной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части;</w:t>
      </w:r>
    </w:p>
    <w:p w:rsidR="007E1BD7" w:rsidRDefault="007E1BD7" w:rsidP="007E1BD7">
      <w:pPr>
        <w:numPr>
          <w:ilvl w:val="0"/>
          <w:numId w:val="16"/>
        </w:numPr>
        <w:tabs>
          <w:tab w:val="clear" w:pos="720"/>
          <w:tab w:val="num" w:pos="1134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слайды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выдержаны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стиле.</w:t>
      </w:r>
    </w:p>
    <w:p w:rsidR="007E1BD7" w:rsidRDefault="007E1BD7" w:rsidP="007E1BD7">
      <w:pPr>
        <w:pStyle w:val="3"/>
        <w:keepLines w:val="0"/>
        <w:numPr>
          <w:ilvl w:val="2"/>
          <w:numId w:val="2"/>
        </w:numPr>
        <w:suppressAutoHyphens/>
        <w:spacing w:before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и расположение информационных блоков на слайде</w:t>
      </w:r>
    </w:p>
    <w:p w:rsidR="007E1BD7" w:rsidRDefault="007E1BD7" w:rsidP="007E1BD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блоков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слишком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(3-6);</w:t>
      </w:r>
    </w:p>
    <w:p w:rsidR="007E1BD7" w:rsidRDefault="007E1BD7" w:rsidP="007E1BD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блока</w:t>
      </w:r>
      <w:r>
        <w:rPr>
          <w:rFonts w:ascii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1/2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слайда;</w:t>
      </w:r>
    </w:p>
    <w:p w:rsidR="007E1BD7" w:rsidRDefault="007E1BD7" w:rsidP="007E1BD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желательно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присутствие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блоков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разнотипной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(текст,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диаграммы,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таблицы,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рисунки),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дополняющей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друга;</w:t>
      </w:r>
    </w:p>
    <w:p w:rsidR="007E1BD7" w:rsidRDefault="007E1BD7" w:rsidP="007E1BD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блоке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выделить;</w:t>
      </w:r>
    </w:p>
    <w:p w:rsidR="007E1BD7" w:rsidRDefault="007E1BD7" w:rsidP="007E1BD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блоки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лучше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располагать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горизонтально,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связанные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смыслу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блоки</w:t>
      </w:r>
      <w:r>
        <w:rPr>
          <w:rFonts w:ascii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слева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направо;</w:t>
      </w:r>
    </w:p>
    <w:p w:rsidR="007E1BD7" w:rsidRDefault="007E1BD7" w:rsidP="007E1BD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важную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поместить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слайда;</w:t>
      </w:r>
    </w:p>
    <w:p w:rsidR="007E1BD7" w:rsidRDefault="007E1BD7" w:rsidP="007E1BD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предъявления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слайдах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соответствовать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логике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изложения.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1BD7" w:rsidRDefault="007E1BD7" w:rsidP="007E1BD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тексте.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орфографических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ошибок.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текста.</w:t>
      </w:r>
    </w:p>
    <w:p w:rsidR="007E1BD7" w:rsidRDefault="007E1BD7" w:rsidP="007E1BD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отрепетировать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выступление,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проверить,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выглядеть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экране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проекционном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экране),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насколько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адекватно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воспринимается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освещении,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шумовом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сопровождении,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обстановке,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приближенной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выступления.</w:t>
      </w:r>
    </w:p>
    <w:p w:rsidR="007E1BD7" w:rsidRDefault="007E1BD7" w:rsidP="007E1BD7">
      <w:pPr>
        <w:widowControl w:val="0"/>
        <w:snapToGri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занятия: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Создание, открытие, сохранение презентации. Интерфейс окна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PowerPoint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>. Разметка слайда. Шаблоны оформления презентации. Изменение шаблона. Создание собственного шаблона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</w:p>
    <w:p w:rsidR="007E1BD7" w:rsidRDefault="007E1BD7" w:rsidP="007E1BD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E1BD7" w:rsidRDefault="007E1BD7" w:rsidP="007E1BD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</w:p>
    <w:p w:rsidR="007E1BD7" w:rsidRDefault="007E1BD7" w:rsidP="007E1BD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Создание шаблона дизайна</w:t>
      </w:r>
    </w:p>
    <w:p w:rsidR="007E1BD7" w:rsidRDefault="007E1BD7" w:rsidP="007E1BD7">
      <w:pPr>
        <w:spacing w:before="240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Шаблон дизайна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это презентация, имеющая специальный формат и цветовую схему, которые вы можете применить к любой презентации для придания ей особого вида.</w:t>
      </w:r>
    </w:p>
    <w:p w:rsidR="007E1BD7" w:rsidRDefault="007E1BD7" w:rsidP="007E1B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PowerPoint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комплектуется богатым набором шаблонов дизайна, но вы можете модифицировать любой из них в соответствии со своими потребностями или создать новый шаблон дизайна, включающий специальный формат и цветовую схему, а также предложенное вами содержимое.</w:t>
      </w:r>
    </w:p>
    <w:p w:rsidR="007E1BD7" w:rsidRDefault="007E1BD7" w:rsidP="007E1B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создании шаблона создается файл POT (POTX), в котором сохраняются пользовательские изменения образцов слайдов, макетов и тем. Шаблоны используются для создания однотипных презентаций, так как позволяют хранить информацию, на основе которой можно единообразно форматировать слайды. </w:t>
      </w:r>
    </w:p>
    <w:p w:rsidR="007E1BD7" w:rsidRDefault="007E1BD7" w:rsidP="007E1B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создать шаблон, выполните следующие действия.</w:t>
      </w:r>
    </w:p>
    <w:p w:rsidR="007E1BD7" w:rsidRDefault="007E1BD7" w:rsidP="007E1BD7">
      <w:pPr>
        <w:spacing w:before="24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Шаг 1.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Открываем новую презентацию. Создадим собственный фон презентации.</w:t>
      </w:r>
    </w:p>
    <w:tbl>
      <w:tblPr>
        <w:tblStyle w:val="af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E1BD7" w:rsidTr="007E1BD7">
        <w:tc>
          <w:tcPr>
            <w:tcW w:w="5068" w:type="dxa"/>
            <w:hideMark/>
          </w:tcPr>
          <w:p w:rsidR="007E1BD7" w:rsidRDefault="007E1BD7">
            <w:pPr>
              <w:ind w:firstLine="709"/>
              <w:jc w:val="both"/>
              <w:rPr>
                <w:rFonts w:ascii="Times New Roman" w:eastAsia="Times New Roman" w:hAnsi="Times New Roman"/>
                <w:color w:val="0064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Щелкаем правой клавишей мыши и выбираем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Фон</w:t>
            </w:r>
            <w:proofErr w:type="gramStart"/>
            <w:r>
              <w:rPr>
                <w:rFonts w:ascii="Times New Roman" w:eastAsia="Times New Roman" w:hAnsi="Times New Roman"/>
                <w:color w:val="006400"/>
                <w:sz w:val="24"/>
                <w:szCs w:val="24"/>
                <w:lang w:eastAsia="ru-RU"/>
              </w:rPr>
              <w:t>..</w:t>
            </w:r>
            <w:proofErr w:type="gramEnd"/>
          </w:p>
          <w:p w:rsidR="007E1BD7" w:rsidRDefault="007E1BD7">
            <w:pPr>
              <w:jc w:val="both"/>
              <w:rPr>
                <w:rFonts w:ascii="Times New Roman" w:eastAsia="Times New Roman" w:hAnsi="Times New Roman"/>
                <w:color w:val="0064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6400"/>
                <w:sz w:val="24"/>
                <w:szCs w:val="24"/>
                <w:lang w:eastAsia="ru-RU"/>
              </w:rPr>
              <w:drawing>
                <wp:inline distT="0" distB="0" distL="0" distR="0">
                  <wp:extent cx="1938655" cy="1524000"/>
                  <wp:effectExtent l="0" t="0" r="4445" b="0"/>
                  <wp:docPr id="10" name="Рисунок 10" descr="Описание: http://fnv-uchitel.ucoz.ru/_si/0/228201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fnv-uchitel.ucoz.ru/_si/0/228201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hideMark/>
          </w:tcPr>
          <w:p w:rsidR="007E1BD7" w:rsidRDefault="007E1BD7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 открывающемся окне нажимаем на раскрывающуюся стрелку.</w:t>
            </w:r>
          </w:p>
          <w:p w:rsidR="007E1BD7" w:rsidRDefault="007E1BD7">
            <w:pPr>
              <w:jc w:val="both"/>
              <w:rPr>
                <w:rFonts w:ascii="Times New Roman" w:eastAsia="Times New Roman" w:hAnsi="Times New Roman"/>
                <w:color w:val="0064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6400"/>
                <w:sz w:val="24"/>
                <w:szCs w:val="24"/>
                <w:lang w:eastAsia="ru-RU"/>
              </w:rPr>
              <w:drawing>
                <wp:inline distT="0" distB="0" distL="0" distR="0">
                  <wp:extent cx="1871345" cy="1397000"/>
                  <wp:effectExtent l="0" t="0" r="0" b="0"/>
                  <wp:docPr id="9" name="Рисунок 9" descr="Описание: http://fnv-uchitel.ucoz.ru/_si/0/005297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fnv-uchitel.ucoz.ru/_si/0/005297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BD7" w:rsidTr="007E1BD7">
        <w:tc>
          <w:tcPr>
            <w:tcW w:w="5068" w:type="dxa"/>
            <w:hideMark/>
          </w:tcPr>
          <w:p w:rsidR="007E1BD7" w:rsidRDefault="007E1BD7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Далее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Способы заливки</w:t>
            </w:r>
          </w:p>
          <w:p w:rsidR="007E1BD7" w:rsidRDefault="007E1BD7">
            <w:pPr>
              <w:jc w:val="both"/>
              <w:rPr>
                <w:rFonts w:ascii="Times New Roman" w:eastAsia="Times New Roman" w:hAnsi="Times New Roman"/>
                <w:color w:val="0064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6400"/>
                <w:sz w:val="24"/>
                <w:szCs w:val="24"/>
                <w:lang w:eastAsia="ru-RU"/>
              </w:rPr>
              <w:drawing>
                <wp:inline distT="0" distB="0" distL="0" distR="0">
                  <wp:extent cx="1795145" cy="1659255"/>
                  <wp:effectExtent l="0" t="0" r="0" b="0"/>
                  <wp:docPr id="8" name="Рисунок 8" descr="Описание: http://fnv-uchitel.ucoz.ru/_si/0/560915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fnv-uchitel.ucoz.ru/_si/0/560915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65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hideMark/>
          </w:tcPr>
          <w:p w:rsidR="007E1BD7" w:rsidRDefault="007E1BD7">
            <w:pPr>
              <w:spacing w:after="6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Откроется окно, в нем выбираем вкладку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eastAsia="Times New Roman" w:hAnsi="Times New Roman"/>
                <w:color w:val="0064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64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нажимаем кнопку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Рисунок...</w:t>
            </w:r>
          </w:p>
          <w:p w:rsidR="007E1BD7" w:rsidRDefault="007E1BD7">
            <w:pPr>
              <w:jc w:val="both"/>
              <w:rPr>
                <w:rFonts w:ascii="Times New Roman" w:eastAsia="Times New Roman" w:hAnsi="Times New Roman"/>
                <w:color w:val="0064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6400"/>
                <w:sz w:val="24"/>
                <w:szCs w:val="24"/>
                <w:lang w:eastAsia="ru-RU"/>
              </w:rPr>
              <w:drawing>
                <wp:inline distT="0" distB="0" distL="0" distR="0">
                  <wp:extent cx="1668145" cy="1828800"/>
                  <wp:effectExtent l="0" t="0" r="8255" b="0"/>
                  <wp:docPr id="7" name="Рисунок 7" descr="Описание: http://fnv-uchitel.ucoz.ru/_si/0/886386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fnv-uchitel.ucoz.ru/_si/0/886386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BD7" w:rsidRDefault="007E1BD7" w:rsidP="007E1B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Выбираем тот рисунок, который будет нашим фоном, и нажимаем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ставить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Затем в новом окне жмем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E1BD7" w:rsidRDefault="007E1BD7" w:rsidP="007E1BD7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0800" cy="1549400"/>
            <wp:effectExtent l="0" t="0" r="0" b="0"/>
            <wp:docPr id="6" name="Рисунок 6" descr="Описание: http://fnv-uchitel.ucoz.ru/_si/0/22453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http://fnv-uchitel.ucoz.ru/_si/0/2245352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E1BD7" w:rsidTr="007E1BD7">
        <w:tc>
          <w:tcPr>
            <w:tcW w:w="5068" w:type="dxa"/>
            <w:hideMark/>
          </w:tcPr>
          <w:p w:rsidR="007E1BD7" w:rsidRDefault="007E1BD7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После это выбираем: применять этот фон ко всем слайдам или 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BD7" w:rsidRDefault="007E1BD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633345" cy="1947545"/>
                  <wp:effectExtent l="0" t="0" r="0" b="0"/>
                  <wp:docPr id="5" name="Рисунок 5" descr="Описание: http://fnv-uchitel.ucoz.ru/_si/0/011024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fnv-uchitel.ucoz.ru/_si/0/011024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345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hideMark/>
          </w:tcPr>
          <w:p w:rsidR="007E1BD7" w:rsidRDefault="007E1BD7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И вот фон готов.</w:t>
            </w:r>
          </w:p>
          <w:p w:rsidR="007E1BD7" w:rsidRDefault="007E1BD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76855" cy="2125345"/>
                  <wp:effectExtent l="0" t="0" r="4445" b="8255"/>
                  <wp:docPr id="4" name="Рисунок 4" descr="Описание: http://fnv-uchitel.ucoz.ru/_si/0/627026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://fnv-uchitel.ucoz.ru/_si/0/627026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855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BD7" w:rsidRDefault="007E1BD7" w:rsidP="007E1BD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Шаг 2.</w:t>
      </w:r>
    </w:p>
    <w:tbl>
      <w:tblPr>
        <w:tblStyle w:val="af4"/>
        <w:tblW w:w="1021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5962"/>
      </w:tblGrid>
      <w:tr w:rsidR="007E1BD7" w:rsidTr="007E1BD7">
        <w:trPr>
          <w:trHeight w:val="847"/>
        </w:trPr>
        <w:tc>
          <w:tcPr>
            <w:tcW w:w="4250" w:type="dxa"/>
            <w:hideMark/>
          </w:tcPr>
          <w:p w:rsidR="007E1BD7" w:rsidRDefault="007E1BD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Сохраняем презентацию как шаблон. Нажимаем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Фай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Сохранить как...</w:t>
            </w:r>
          </w:p>
          <w:p w:rsidR="007E1BD7" w:rsidRDefault="007E1BD7">
            <w:pPr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3855" cy="1684655"/>
                  <wp:effectExtent l="0" t="0" r="4445" b="0"/>
                  <wp:docPr id="3" name="Рисунок 3" descr="Описание: http://fnv-uchitel.ucoz.ru/_si/0/287373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://fnv-uchitel.ucoz.ru/_si/0/287373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168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2" w:type="dxa"/>
            <w:hideMark/>
          </w:tcPr>
          <w:p w:rsidR="007E1BD7" w:rsidRDefault="007E1BD7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Выбираем папку для сохранения и имя шаблона</w:t>
            </w:r>
          </w:p>
          <w:p w:rsidR="007E1BD7" w:rsidRDefault="007E1BD7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80945" cy="1752600"/>
                  <wp:effectExtent l="0" t="0" r="0" b="0"/>
                  <wp:docPr id="2" name="Рисунок 2" descr="Описание: http://fnv-uchitel.ucoz.ru/_si/0/s80635242.jpg">
                    <a:hlinkClick xmlns:a="http://schemas.openxmlformats.org/drawingml/2006/main" r:id="rId19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fnv-uchitel.ucoz.ru/_si/0/s80635242.jpg">
                            <a:hlinkClick r:id="rId19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4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BD7" w:rsidRDefault="007E1BD7" w:rsidP="007E1B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1BD7" w:rsidRDefault="007E1BD7" w:rsidP="007E1B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Шаг 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Использование шаблона. </w:t>
      </w:r>
    </w:p>
    <w:p w:rsidR="007E1BD7" w:rsidRDefault="007E1BD7" w:rsidP="007E1B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Нажимаем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Файл - Создать</w:t>
      </w:r>
      <w:r>
        <w:rPr>
          <w:rFonts w:ascii="Times New Roman" w:eastAsia="Times New Roman" w:hAnsi="Times New Roman"/>
          <w:color w:val="0064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Далее справа выбираем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Шаблон</w:t>
      </w:r>
      <w:r>
        <w:rPr>
          <w:rFonts w:ascii="Times New Roman" w:eastAsia="Times New Roman" w:hAnsi="Times New Roman"/>
          <w:color w:val="0064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моем компьютере, и нужный вам шаблон.</w:t>
      </w:r>
    </w:p>
    <w:p w:rsidR="007E1BD7" w:rsidRDefault="007E1BD7" w:rsidP="007E1BD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65145" cy="1659255"/>
            <wp:effectExtent l="0" t="0" r="1905" b="0"/>
            <wp:docPr id="1" name="Рисунок 1" descr="Описание: http://fnv-uchitel.ucoz.ru/_si/0/s46683690.jpg">
              <a:hlinkClick xmlns:a="http://schemas.openxmlformats.org/drawingml/2006/main" r:id="rId2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fnv-uchitel.ucoz.ru/_si/0/s46683690.jpg">
                      <a:hlinkClick r:id="rId2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D7" w:rsidRDefault="007E1BD7" w:rsidP="007E1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 w:firstLine="636"/>
        <w:rPr>
          <w:rFonts w:ascii="Times New Roman" w:eastAsiaTheme="minorHAnsi" w:hAnsi="Times New Roman" w:cstheme="minorBidi"/>
          <w:b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Сделанную презентацию присылать на электронную почту мастеру </w:t>
      </w:r>
      <w:proofErr w:type="gramStart"/>
      <w:r>
        <w:rPr>
          <w:rFonts w:ascii="Times New Roman" w:hAnsi="Times New Roman"/>
          <w:bCs/>
          <w:sz w:val="24"/>
        </w:rPr>
        <w:t>п</w:t>
      </w:r>
      <w:proofErr w:type="gramEnd"/>
      <w:r>
        <w:rPr>
          <w:rFonts w:ascii="Times New Roman" w:hAnsi="Times New Roman"/>
          <w:bCs/>
          <w:sz w:val="24"/>
        </w:rPr>
        <w:t xml:space="preserve">/о Демченко Игорю Николаевичу: </w:t>
      </w:r>
      <w:hyperlink r:id="rId23" w:history="1">
        <w:r>
          <w:rPr>
            <w:rStyle w:val="a3"/>
            <w:bCs/>
          </w:rPr>
          <w:t>d.igor1706@gmail.com</w:t>
        </w:r>
      </w:hyperlink>
    </w:p>
    <w:p w:rsidR="007E1BD7" w:rsidRDefault="007E1BD7" w:rsidP="007E1BD7">
      <w:pPr>
        <w:rPr>
          <w:rFonts w:asciiTheme="minorHAnsi" w:hAnsiTheme="minorHAnsi"/>
        </w:rPr>
      </w:pPr>
    </w:p>
    <w:p w:rsidR="007E1BD7" w:rsidRDefault="007E1BD7" w:rsidP="007E1BD7">
      <w:pPr>
        <w:spacing w:after="0"/>
        <w:sectPr w:rsidR="007E1BD7">
          <w:pgSz w:w="11906" w:h="16838"/>
          <w:pgMar w:top="851" w:right="851" w:bottom="851" w:left="1134" w:header="720" w:footer="720" w:gutter="0"/>
          <w:cols w:space="720"/>
        </w:sectPr>
      </w:pPr>
    </w:p>
    <w:p w:rsidR="007E1BD7" w:rsidRDefault="007E1BD7" w:rsidP="007E1BD7">
      <w:pPr>
        <w:pStyle w:val="af0"/>
        <w:spacing w:after="0" w:line="240" w:lineRule="auto"/>
        <w:ind w:left="5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 1.</w:t>
      </w:r>
    </w:p>
    <w:p w:rsidR="007E1BD7" w:rsidRDefault="007E1BD7" w:rsidP="007E1BD7">
      <w:pPr>
        <w:pStyle w:val="af0"/>
        <w:spacing w:after="0" w:line="240" w:lineRule="auto"/>
        <w:ind w:left="5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14</w:t>
      </w:r>
    </w:p>
    <w:p w:rsidR="007E1BD7" w:rsidRDefault="007E1BD7" w:rsidP="007E1BD7">
      <w:pPr>
        <w:spacing w:after="0" w:line="240" w:lineRule="auto"/>
        <w:ind w:left="360"/>
        <w:rPr>
          <w:rFonts w:ascii="Times New Roman" w:hAnsi="Times New Roman"/>
          <w:b/>
          <w:sz w:val="24"/>
        </w:rPr>
      </w:pPr>
    </w:p>
    <w:p w:rsidR="007E1BD7" w:rsidRDefault="007E1BD7" w:rsidP="007E1BD7">
      <w:pPr>
        <w:spacing w:after="0" w:line="24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Основы электроники и цифровой </w:t>
      </w:r>
      <w:proofErr w:type="spellStart"/>
      <w:r>
        <w:rPr>
          <w:rFonts w:ascii="Times New Roman" w:hAnsi="Times New Roman"/>
          <w:b/>
          <w:sz w:val="24"/>
        </w:rPr>
        <w:t>схемотехники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7E1BD7" w:rsidRDefault="007E1BD7" w:rsidP="007E1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 w:firstLine="636"/>
        <w:rPr>
          <w:rFonts w:ascii="Times New Roman" w:hAnsi="Times New Roman"/>
          <w:bCs/>
          <w:sz w:val="24"/>
          <w:szCs w:val="24"/>
        </w:rPr>
      </w:pPr>
    </w:p>
    <w:p w:rsidR="007E1BD7" w:rsidRDefault="007E1BD7" w:rsidP="007E1B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тест по предмету «Основы электроники и цифровой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схемотехники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E1BD7" w:rsidRDefault="007E1BD7" w:rsidP="007E1B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BD7" w:rsidRDefault="007E1BD7" w:rsidP="007E1BD7">
      <w:pPr>
        <w:pStyle w:val="af1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Задание.</w:t>
      </w:r>
      <w:r>
        <w:rPr>
          <w:rFonts w:ascii="Times New Roman" w:hAnsi="Times New Roman" w:cs="Times New Roman"/>
          <w:sz w:val="24"/>
          <w:szCs w:val="28"/>
        </w:rPr>
        <w:t xml:space="preserve"> Выделить весь бланк и скопировать его в отдельный документ. Ответить на вопросы теста (три последних вопроса практические).</w:t>
      </w:r>
    </w:p>
    <w:p w:rsidR="007E1BD7" w:rsidRDefault="007E1BD7" w:rsidP="007E1BD7">
      <w:pPr>
        <w:pStyle w:val="af1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Распределение по вариантам:</w:t>
      </w:r>
    </w:p>
    <w:p w:rsidR="007E1BD7" w:rsidRDefault="007E1BD7" w:rsidP="007E1BD7">
      <w:pPr>
        <w:pStyle w:val="af1"/>
        <w:numPr>
          <w:ilvl w:val="1"/>
          <w:numId w:val="8"/>
        </w:num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Балюк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С.Е. – 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7E1BD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вариант.</w:t>
      </w:r>
    </w:p>
    <w:p w:rsidR="007E1BD7" w:rsidRDefault="007E1BD7" w:rsidP="007E1BD7">
      <w:pPr>
        <w:pStyle w:val="af1"/>
        <w:numPr>
          <w:ilvl w:val="1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Белов М.А – 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7E1BD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вариант.</w:t>
      </w:r>
    </w:p>
    <w:p w:rsidR="007E1BD7" w:rsidRDefault="007E1BD7" w:rsidP="007E1BD7">
      <w:pPr>
        <w:pStyle w:val="af1"/>
        <w:numPr>
          <w:ilvl w:val="1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Краснова С.С. – 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7E1BD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вариант.</w:t>
      </w:r>
    </w:p>
    <w:p w:rsidR="007E1BD7" w:rsidRDefault="007E1BD7" w:rsidP="007E1BD7">
      <w:pPr>
        <w:pStyle w:val="af1"/>
        <w:numPr>
          <w:ilvl w:val="1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Старков Р.В. – 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7E1BD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вариант.</w:t>
      </w:r>
    </w:p>
    <w:p w:rsidR="007E1BD7" w:rsidRDefault="007E1BD7" w:rsidP="007E1BD7">
      <w:pPr>
        <w:pStyle w:val="af1"/>
        <w:numPr>
          <w:ilvl w:val="1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Тихонова И. В. - 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7E1BD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вариант.</w:t>
      </w:r>
    </w:p>
    <w:p w:rsidR="007E1BD7" w:rsidRDefault="007E1BD7" w:rsidP="007E1BD7">
      <w:pPr>
        <w:pStyle w:val="af1"/>
        <w:numPr>
          <w:ilvl w:val="1"/>
          <w:numId w:val="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Яшков Д.С. – 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7E1BD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вариант.</w:t>
      </w:r>
    </w:p>
    <w:p w:rsidR="007E1BD7" w:rsidRDefault="007E1BD7" w:rsidP="007E1BD7">
      <w:pPr>
        <w:pStyle w:val="af1"/>
        <w:jc w:val="center"/>
        <w:rPr>
          <w:rFonts w:ascii="Times New Roman" w:hAnsi="Times New Roman" w:cs="Times New Roman"/>
          <w:sz w:val="24"/>
          <w:szCs w:val="28"/>
        </w:rPr>
      </w:pPr>
    </w:p>
    <w:p w:rsidR="007E1BD7" w:rsidRDefault="007E1BD7" w:rsidP="007E1B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для ответа.</w:t>
      </w:r>
    </w:p>
    <w:p w:rsidR="007E1BD7" w:rsidRDefault="007E1BD7" w:rsidP="007E1B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8"/>
        <w:gridCol w:w="6723"/>
      </w:tblGrid>
      <w:tr w:rsidR="007E1BD7" w:rsidTr="007E1BD7">
        <w:tc>
          <w:tcPr>
            <w:tcW w:w="2988" w:type="dxa"/>
          </w:tcPr>
          <w:p w:rsidR="007E1BD7" w:rsidRDefault="007E1BD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7E1BD7" w:rsidRDefault="007E1B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(тест)</w:t>
            </w:r>
          </w:p>
          <w:p w:rsidR="007E1BD7" w:rsidRDefault="007E1B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«Основы электроники и цифровой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1BD7" w:rsidRDefault="007E1B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14</w:t>
            </w:r>
          </w:p>
          <w:p w:rsidR="007E1BD7" w:rsidRDefault="007E1B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«Мастер по обработке цифровой информации»</w:t>
            </w:r>
          </w:p>
          <w:p w:rsidR="007E1BD7" w:rsidRDefault="007E1B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месяцев обучения</w:t>
            </w:r>
          </w:p>
          <w:p w:rsidR="007E1BD7" w:rsidRDefault="007E1B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Семестр: 1</w:t>
            </w:r>
          </w:p>
          <w:p w:rsidR="007E1BD7" w:rsidRDefault="007E1B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7E1BD7" w:rsidRDefault="007E1BD7">
            <w:pPr>
              <w:spacing w:after="0"/>
              <w:ind w:left="19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E1BD7" w:rsidRDefault="007E1B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_____________________</w:t>
            </w:r>
          </w:p>
          <w:p w:rsidR="007E1BD7" w:rsidRDefault="007E1BD7">
            <w:pPr>
              <w:spacing w:after="0" w:line="256" w:lineRule="auto"/>
              <w:ind w:left="197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BD7" w:rsidRDefault="007E1BD7" w:rsidP="007E1B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№____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705"/>
        <w:gridCol w:w="705"/>
        <w:gridCol w:w="707"/>
        <w:gridCol w:w="707"/>
        <w:gridCol w:w="707"/>
        <w:gridCol w:w="707"/>
        <w:gridCol w:w="707"/>
        <w:gridCol w:w="707"/>
        <w:gridCol w:w="707"/>
        <w:gridCol w:w="727"/>
        <w:gridCol w:w="727"/>
        <w:gridCol w:w="727"/>
      </w:tblGrid>
      <w:tr w:rsidR="007E1BD7" w:rsidTr="007E1BD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1BD7" w:rsidRDefault="007E1BD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D7" w:rsidRDefault="007E1BD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D7" w:rsidRDefault="007E1BD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D7" w:rsidRDefault="007E1BD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D7" w:rsidRDefault="007E1BD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D7" w:rsidRDefault="007E1BD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D7" w:rsidRDefault="007E1BD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D7" w:rsidRDefault="007E1BD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D7" w:rsidRDefault="007E1BD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D7" w:rsidRDefault="007E1BD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D7" w:rsidRDefault="007E1BD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D7" w:rsidRDefault="007E1BD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D7" w:rsidRDefault="007E1BD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1BD7" w:rsidTr="007E1BD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ответа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BD7" w:rsidRDefault="007E1BD7" w:rsidP="007E1BD7">
      <w:pPr>
        <w:rPr>
          <w:rFonts w:ascii="Times New Roman" w:hAnsi="Times New Roman"/>
          <w:sz w:val="24"/>
          <w:szCs w:val="24"/>
        </w:rPr>
      </w:pPr>
    </w:p>
    <w:p w:rsidR="007E1BD7" w:rsidRDefault="007E1BD7" w:rsidP="007E1B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13.______________________________________________________</w:t>
      </w:r>
    </w:p>
    <w:p w:rsidR="007E1BD7" w:rsidRDefault="007E1BD7" w:rsidP="007E1BD7">
      <w:pPr>
        <w:rPr>
          <w:rFonts w:ascii="Times New Roman" w:hAnsi="Times New Roman"/>
          <w:sz w:val="24"/>
          <w:szCs w:val="24"/>
        </w:rPr>
      </w:pPr>
    </w:p>
    <w:p w:rsidR="007E1BD7" w:rsidRDefault="007E1BD7" w:rsidP="007E1BD7">
      <w:pPr>
        <w:rPr>
          <w:rFonts w:ascii="Times New Roman" w:hAnsi="Times New Roman"/>
          <w:sz w:val="24"/>
          <w:szCs w:val="24"/>
        </w:rPr>
      </w:pPr>
    </w:p>
    <w:p w:rsidR="007E1BD7" w:rsidRDefault="007E1BD7" w:rsidP="007E1BD7">
      <w:pPr>
        <w:rPr>
          <w:rFonts w:ascii="Times New Roman" w:hAnsi="Times New Roman"/>
          <w:sz w:val="24"/>
          <w:szCs w:val="24"/>
        </w:rPr>
      </w:pPr>
    </w:p>
    <w:p w:rsidR="007E1BD7" w:rsidRDefault="007E1BD7" w:rsidP="007E1BD7">
      <w:pPr>
        <w:rPr>
          <w:rFonts w:ascii="Times New Roman" w:hAnsi="Times New Roman"/>
          <w:sz w:val="24"/>
          <w:szCs w:val="24"/>
        </w:rPr>
      </w:pPr>
    </w:p>
    <w:p w:rsidR="007E1BD7" w:rsidRDefault="007E1BD7" w:rsidP="007E1BD7">
      <w:pPr>
        <w:rPr>
          <w:rFonts w:ascii="Times New Roman" w:hAnsi="Times New Roman"/>
          <w:sz w:val="24"/>
          <w:szCs w:val="24"/>
        </w:rPr>
      </w:pPr>
    </w:p>
    <w:p w:rsidR="007E1BD7" w:rsidRDefault="007E1BD7" w:rsidP="007E1BD7">
      <w:pPr>
        <w:rPr>
          <w:rFonts w:ascii="Times New Roman" w:hAnsi="Times New Roman"/>
          <w:sz w:val="24"/>
          <w:szCs w:val="24"/>
        </w:rPr>
      </w:pPr>
    </w:p>
    <w:p w:rsidR="007E1BD7" w:rsidRDefault="007E1BD7" w:rsidP="007E1BD7">
      <w:pPr>
        <w:rPr>
          <w:rFonts w:ascii="Times New Roman" w:hAnsi="Times New Roman"/>
          <w:sz w:val="24"/>
          <w:szCs w:val="24"/>
        </w:rPr>
      </w:pPr>
    </w:p>
    <w:p w:rsidR="007E1BD7" w:rsidRDefault="007E1BD7" w:rsidP="007E1B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14.Таблица истинности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806"/>
        <w:gridCol w:w="1209"/>
        <w:gridCol w:w="1596"/>
        <w:gridCol w:w="1831"/>
        <w:gridCol w:w="1411"/>
        <w:gridCol w:w="1209"/>
        <w:gridCol w:w="1209"/>
      </w:tblGrid>
      <w:tr w:rsidR="007E1BD7" w:rsidTr="007E1BD7">
        <w:trPr>
          <w:trHeight w:val="55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E1BD7" w:rsidTr="007E1BD7">
        <w:trPr>
          <w:trHeight w:val="55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E1BD7" w:rsidTr="007E1BD7">
        <w:trPr>
          <w:trHeight w:val="55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E1BD7" w:rsidTr="007E1BD7">
        <w:trPr>
          <w:trHeight w:val="55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E1BD7" w:rsidTr="007E1BD7">
        <w:trPr>
          <w:trHeight w:val="55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BD7" w:rsidTr="007E1BD7">
        <w:trPr>
          <w:trHeight w:val="55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61" w:after="16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E1BD7" w:rsidRDefault="007E1BD7" w:rsidP="007E1BD7">
      <w:pPr>
        <w:rPr>
          <w:rFonts w:ascii="Times New Roman" w:hAnsi="Times New Roman"/>
          <w:sz w:val="24"/>
          <w:szCs w:val="24"/>
        </w:rPr>
      </w:pPr>
    </w:p>
    <w:p w:rsidR="007E1BD7" w:rsidRDefault="007E1BD7" w:rsidP="007E1B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15.____________________________________________________________________________</w:t>
      </w:r>
    </w:p>
    <w:p w:rsidR="007E1BD7" w:rsidRDefault="007E1BD7" w:rsidP="007E1BD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</w:tblGrid>
      <w:tr w:rsidR="007E1BD7" w:rsidTr="007E1B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7" w:rsidRDefault="007E1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E1BD7" w:rsidRDefault="007E1BD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D7" w:rsidRDefault="007E1BD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BD7" w:rsidRDefault="007E1BD7" w:rsidP="007E1B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Оценка:</w:t>
      </w:r>
    </w:p>
    <w:p w:rsidR="007E1BD7" w:rsidRDefault="007E1BD7" w:rsidP="007E1BD7">
      <w:pPr>
        <w:rPr>
          <w:rFonts w:ascii="Times New Roman" w:hAnsi="Times New Roman"/>
          <w:sz w:val="24"/>
          <w:szCs w:val="24"/>
        </w:rPr>
      </w:pPr>
    </w:p>
    <w:p w:rsidR="007E1BD7" w:rsidRDefault="007E1BD7" w:rsidP="007E1B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Демченко И.Н.</w:t>
      </w:r>
    </w:p>
    <w:p w:rsidR="007E1BD7" w:rsidRDefault="007E1BD7" w:rsidP="007E1B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BD7" w:rsidRDefault="007E1BD7" w:rsidP="007E1B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E1BD7" w:rsidRDefault="007E1BD7" w:rsidP="007E1BD7">
      <w:pPr>
        <w:pStyle w:val="af1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Составное суждение со связкой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считается истинным, если: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истинно хотя бы одно из составляющих суждений;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истинны составляющие суждения.</w:t>
      </w:r>
    </w:p>
    <w:p w:rsidR="007E1BD7" w:rsidRDefault="007E1BD7" w:rsidP="007E1BD7">
      <w:pPr>
        <w:pStyle w:val="af1"/>
        <w:numPr>
          <w:ilvl w:val="0"/>
          <w:numId w:val="4"/>
        </w:numPr>
        <w:tabs>
          <w:tab w:val="num" w:pos="720"/>
        </w:tabs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логической операции соответствует таблица истинности?</w:t>
      </w:r>
    </w:p>
    <w:tbl>
      <w:tblPr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616"/>
      </w:tblGrid>
      <w:tr w:rsidR="007E1BD7" w:rsidTr="007E1BD7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?В</w:t>
            </w:r>
            <w:proofErr w:type="gramEnd"/>
          </w:p>
        </w:tc>
      </w:tr>
      <w:tr w:rsidR="007E1BD7" w:rsidTr="007E1BD7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</w:pPr>
            <w: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</w:pPr>
            <w: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</w:pPr>
            <w:r>
              <w:t>0</w:t>
            </w:r>
          </w:p>
        </w:tc>
      </w:tr>
      <w:tr w:rsidR="007E1BD7" w:rsidTr="007E1BD7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</w:pPr>
            <w: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</w:pPr>
            <w:r>
              <w:t>0</w:t>
            </w:r>
          </w:p>
        </w:tc>
      </w:tr>
      <w:tr w:rsidR="007E1BD7" w:rsidTr="007E1BD7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</w:pPr>
            <w: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</w:pPr>
            <w:r>
              <w:t>0</w:t>
            </w:r>
          </w:p>
        </w:tc>
      </w:tr>
      <w:tr w:rsidR="007E1BD7" w:rsidTr="007E1BD7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</w:pPr>
            <w:r>
              <w:t>1</w:t>
            </w:r>
          </w:p>
        </w:tc>
      </w:tr>
    </w:tbl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умножение;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сложение;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следование;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равенство;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отрицание;</w:t>
      </w:r>
    </w:p>
    <w:p w:rsidR="007E1BD7" w:rsidRDefault="007E1BD7" w:rsidP="007E1BD7">
      <w:pPr>
        <w:pStyle w:val="af1"/>
        <w:numPr>
          <w:ilvl w:val="0"/>
          <w:numId w:val="4"/>
        </w:numPr>
        <w:tabs>
          <w:tab w:val="num" w:pos="720"/>
        </w:tabs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Соединение двух простых высказываний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одно составное с помощью союза И – это: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умножение;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сложение;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следование;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равенство;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отрицание.</w:t>
      </w:r>
    </w:p>
    <w:p w:rsidR="007E1BD7" w:rsidRDefault="007E1BD7" w:rsidP="007E1BD7">
      <w:pPr>
        <w:pStyle w:val="af1"/>
        <w:numPr>
          <w:ilvl w:val="0"/>
          <w:numId w:val="4"/>
        </w:numPr>
        <w:tabs>
          <w:tab w:val="num" w:pos="720"/>
        </w:tabs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Чему равно значение логического выражения (1v1)&amp;(1v0)?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E1BD7" w:rsidRDefault="007E1BD7" w:rsidP="007E1BD7">
      <w:pPr>
        <w:pStyle w:val="af1"/>
        <w:numPr>
          <w:ilvl w:val="0"/>
          <w:numId w:val="4"/>
        </w:numPr>
        <w:tabs>
          <w:tab w:val="num" w:pos="720"/>
        </w:tabs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устройства называется аналоговыми?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устройства, работающие только с аналоговыми сигналами;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устройства, аналогичные друг другу;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устройства, образующие физические величины в напряжение или ток.</w:t>
      </w:r>
    </w:p>
    <w:p w:rsidR="007E1BD7" w:rsidRDefault="007E1BD7" w:rsidP="007E1BD7">
      <w:pPr>
        <w:pStyle w:val="af1"/>
        <w:numPr>
          <w:ilvl w:val="0"/>
          <w:numId w:val="4"/>
        </w:numPr>
        <w:tabs>
          <w:tab w:val="num" w:pos="720"/>
        </w:tabs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Каковы преимущества цифровых сигналов по сравнению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аналоговыми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(несколько правильных ответов)? Варианты: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сигналы защищены от действия шумов, наводок и помех гораздо лучше;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сигналы допускают гораздо более сложную и многоступенчатую обработку;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сигналы допускают гораздо более качественную передачу, чем аналоговые;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сигналы допускают гораздо более длительное хранение без потерь;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 достижимое  быстродействие  цифровых 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 вс</w:t>
      </w:r>
      <w:proofErr w:type="gramEnd"/>
      <w:r>
        <w:rPr>
          <w:rFonts w:ascii="Times New Roman" w:hAnsi="Times New Roman" w:cs="Times New Roman"/>
          <w:sz w:val="24"/>
          <w:szCs w:val="24"/>
        </w:rPr>
        <w:t>егда принципиально больше, чем аналоговых.</w:t>
      </w:r>
    </w:p>
    <w:p w:rsidR="007E1BD7" w:rsidRDefault="007E1BD7" w:rsidP="007E1BD7">
      <w:pPr>
        <w:pStyle w:val="af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1) 1,2,3;</w:t>
      </w:r>
      <w:r>
        <w:rPr>
          <w:rFonts w:ascii="Times New Roman" w:hAnsi="Times New Roman" w:cs="Times New Roman"/>
          <w:sz w:val="24"/>
          <w:szCs w:val="24"/>
        </w:rPr>
        <w:tab/>
        <w:t>2) 1,2,4,5;</w:t>
      </w:r>
      <w:r>
        <w:rPr>
          <w:rFonts w:ascii="Times New Roman" w:hAnsi="Times New Roman" w:cs="Times New Roman"/>
          <w:sz w:val="24"/>
          <w:szCs w:val="24"/>
        </w:rPr>
        <w:tab/>
        <w:t>3) 1,2,3,4;</w:t>
      </w:r>
      <w:r>
        <w:rPr>
          <w:rFonts w:ascii="Times New Roman" w:hAnsi="Times New Roman" w:cs="Times New Roman"/>
          <w:sz w:val="24"/>
          <w:szCs w:val="24"/>
        </w:rPr>
        <w:tab/>
        <w:t>4) 1,3,4,5</w:t>
      </w:r>
    </w:p>
    <w:p w:rsidR="007E1BD7" w:rsidRDefault="007E1BD7" w:rsidP="007E1BD7">
      <w:pPr>
        <w:pStyle w:val="af1"/>
        <w:numPr>
          <w:ilvl w:val="0"/>
          <w:numId w:val="4"/>
        </w:numPr>
        <w:tabs>
          <w:tab w:val="num" w:pos="720"/>
        </w:tabs>
        <w:spacing w:before="6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каком случае принята отрицательная логика?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логическому нулю соответствует низкий уровень напряжения, а логической единице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ысокий уровень;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логический нуль кодируется отрицательным уровнем напряжения, а логическая единица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оложительным уровнем напряжения;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логическому нулю соответствует высокий уровень напряжения, а логической единице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изкий уровень.</w:t>
      </w:r>
    </w:p>
    <w:p w:rsidR="007E1BD7" w:rsidRDefault="007E1BD7" w:rsidP="007E1BD7">
      <w:pPr>
        <w:pStyle w:val="af1"/>
        <w:numPr>
          <w:ilvl w:val="0"/>
          <w:numId w:val="4"/>
        </w:numPr>
        <w:tabs>
          <w:tab w:val="num" w:pos="720"/>
        </w:tabs>
        <w:spacing w:before="6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на схеме обозначается выход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перечеркнутым ромбом;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кружочком на месте входа или выхода;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подчеркнутым ромбом;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названием сигнала ставится черта.</w:t>
      </w:r>
    </w:p>
    <w:p w:rsidR="007E1BD7" w:rsidRDefault="007E1BD7" w:rsidP="007E1BD7">
      <w:pPr>
        <w:pStyle w:val="af1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входы микросхем допускается не подключать?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входы микросхем ТТЛ, состояние которых в данном включении микросхемы не имеет значения;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никакие;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любые.</w:t>
      </w:r>
    </w:p>
    <w:p w:rsidR="007E1BD7" w:rsidRDefault="007E1BD7" w:rsidP="007E1BD7">
      <w:pPr>
        <w:pStyle w:val="af1"/>
        <w:numPr>
          <w:ilvl w:val="0"/>
          <w:numId w:val="4"/>
        </w:numPr>
        <w:tabs>
          <w:tab w:val="num" w:pos="720"/>
        </w:tabs>
        <w:spacing w:before="6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особенности принципиальной схемы. Варианты: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bookmarkStart w:id="0" w:name="line26"/>
      <w:bookmarkEnd w:id="0"/>
      <w:r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подробная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 полностью воспроизвести устройство;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обозначения схемы жестко стандартизованы;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отображения общей структуры устройства.</w:t>
      </w:r>
    </w:p>
    <w:p w:rsidR="007E1BD7" w:rsidRDefault="007E1BD7" w:rsidP="007E1BD7">
      <w:pPr>
        <w:pStyle w:val="af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1) 2,3,4;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1,2,3;</w:t>
      </w:r>
      <w:r>
        <w:rPr>
          <w:rFonts w:ascii="Times New Roman" w:hAnsi="Times New Roman" w:cs="Times New Roman"/>
          <w:sz w:val="24"/>
          <w:szCs w:val="24"/>
        </w:rPr>
        <w:tab/>
        <w:t>3) 1,3,4.</w:t>
      </w:r>
    </w:p>
    <w:p w:rsidR="007E1BD7" w:rsidRDefault="007E1BD7" w:rsidP="007E1BD7">
      <w:pPr>
        <w:pStyle w:val="af1"/>
        <w:numPr>
          <w:ilvl w:val="0"/>
          <w:numId w:val="4"/>
        </w:numPr>
        <w:tabs>
          <w:tab w:val="num" w:pos="720"/>
        </w:tabs>
        <w:spacing w:before="6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Какую функцию выполняет инвертор?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 подавать один сигнал на много входов;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изменяет уровень входного сигнала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противоположный;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изменяет уровень выходного сигнала.</w:t>
      </w:r>
    </w:p>
    <w:p w:rsidR="007E1BD7" w:rsidRDefault="007E1BD7" w:rsidP="007E1BD7">
      <w:pPr>
        <w:pStyle w:val="af1"/>
        <w:numPr>
          <w:ilvl w:val="0"/>
          <w:numId w:val="4"/>
        </w:numPr>
        <w:tabs>
          <w:tab w:val="num" w:pos="720"/>
        </w:tabs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сложения одноразрядных двоичных чисел используется: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триггер;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полусумматор;</w:t>
      </w:r>
    </w:p>
    <w:p w:rsidR="007E1BD7" w:rsidRDefault="007E1BD7" w:rsidP="007E1BD7">
      <w:pPr>
        <w:pStyle w:val="af1"/>
        <w:numPr>
          <w:ilvl w:val="1"/>
          <w:numId w:val="4"/>
        </w:numPr>
        <w:tabs>
          <w:tab w:val="clear" w:pos="126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сумматор.</w:t>
      </w:r>
    </w:p>
    <w:p w:rsidR="007E1BD7" w:rsidRDefault="007E1BD7" w:rsidP="007E1BD7">
      <w:pPr>
        <w:pStyle w:val="af1"/>
        <w:numPr>
          <w:ilvl w:val="0"/>
          <w:numId w:val="4"/>
        </w:numPr>
        <w:tabs>
          <w:tab w:val="num" w:pos="720"/>
        </w:tabs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Построить логические схемы по формуле F=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AvB&amp;C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если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=1, В=0, С=1;</w:t>
      </w:r>
    </w:p>
    <w:p w:rsidR="007E1BD7" w:rsidRDefault="007E1BD7" w:rsidP="007E1BD7">
      <w:pPr>
        <w:pStyle w:val="af1"/>
        <w:numPr>
          <w:ilvl w:val="0"/>
          <w:numId w:val="4"/>
        </w:numPr>
        <w:tabs>
          <w:tab w:val="num" w:pos="720"/>
        </w:tabs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Составить таблицу истинности для логического выражения F = ┐(А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DA"/>
      </w:r>
      <w:r>
        <w:rPr>
          <w:rFonts w:ascii="Times New Roman" w:hAnsi="Times New Roman" w:cs="Times New Roman"/>
          <w:b/>
          <w:sz w:val="24"/>
          <w:szCs w:val="24"/>
        </w:rPr>
        <w:t>В)&amp;A</w:t>
      </w:r>
    </w:p>
    <w:p w:rsidR="007E1BD7" w:rsidRDefault="007E1BD7" w:rsidP="007E1BD7">
      <w:pPr>
        <w:pStyle w:val="af1"/>
        <w:numPr>
          <w:ilvl w:val="0"/>
          <w:numId w:val="4"/>
        </w:numPr>
        <w:tabs>
          <w:tab w:val="num" w:pos="720"/>
        </w:tabs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Вычислить его значение, если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=1, В=0 </w:t>
      </w:r>
    </w:p>
    <w:p w:rsidR="007E1BD7" w:rsidRDefault="007E1BD7" w:rsidP="007E1B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BD7" w:rsidRDefault="007E1BD7" w:rsidP="007E1B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7E1BD7" w:rsidRDefault="007E1BD7" w:rsidP="007E1BD7">
      <w:pPr>
        <w:pStyle w:val="af1"/>
        <w:numPr>
          <w:ilvl w:val="0"/>
          <w:numId w:val="20"/>
        </w:numPr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Составное суждение со связкой ИЛИ считается истинным, если: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истинно хотя бы одно из составляющих суждений;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истинны составляющие суждения.</w:t>
      </w:r>
    </w:p>
    <w:p w:rsidR="007E1BD7" w:rsidRDefault="007E1BD7" w:rsidP="007E1BD7">
      <w:pPr>
        <w:pStyle w:val="af1"/>
        <w:numPr>
          <w:ilvl w:val="0"/>
          <w:numId w:val="20"/>
        </w:numPr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логической операции соответствует таблица истинности?</w:t>
      </w:r>
    </w:p>
    <w:tbl>
      <w:tblPr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616"/>
      </w:tblGrid>
      <w:tr w:rsidR="007E1BD7" w:rsidTr="007E1BD7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?В</w:t>
            </w:r>
            <w:proofErr w:type="gramEnd"/>
          </w:p>
        </w:tc>
      </w:tr>
      <w:tr w:rsidR="007E1BD7" w:rsidTr="007E1BD7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1BD7" w:rsidTr="007E1BD7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BD7" w:rsidTr="007E1BD7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1BD7" w:rsidTr="007E1BD7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BD7" w:rsidRDefault="007E1BD7">
            <w:pPr>
              <w:snapToGrid w:val="0"/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умножение;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сложение;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следование;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равенство;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отрицание.</w:t>
      </w:r>
    </w:p>
    <w:p w:rsidR="007E1BD7" w:rsidRDefault="007E1BD7" w:rsidP="007E1BD7">
      <w:pPr>
        <w:pStyle w:val="af1"/>
        <w:numPr>
          <w:ilvl w:val="0"/>
          <w:numId w:val="20"/>
        </w:numPr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Соединение двух простых высказываний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одно составное с помощью союза ИЛИ – это: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умножение;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сложение;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следование;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равенство;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отрицание.</w:t>
      </w:r>
    </w:p>
    <w:p w:rsidR="007E1BD7" w:rsidRDefault="007E1BD7" w:rsidP="007E1BD7">
      <w:pPr>
        <w:pStyle w:val="af1"/>
        <w:numPr>
          <w:ilvl w:val="0"/>
          <w:numId w:val="20"/>
        </w:numPr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кодируется логическая переменная, принимающая значение "ЛОЖЬ"?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неправда;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</w:t>
      </w:r>
    </w:p>
    <w:p w:rsidR="007E1BD7" w:rsidRDefault="007E1BD7" w:rsidP="007E1BD7">
      <w:pPr>
        <w:pStyle w:val="af1"/>
        <w:numPr>
          <w:ilvl w:val="0"/>
          <w:numId w:val="20"/>
        </w:numPr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устройства называется цифровыми?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устройства;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вычислительные устройства.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устройства, работающие исключительно с цифровыми сигналами.</w:t>
      </w:r>
    </w:p>
    <w:p w:rsidR="007E1BD7" w:rsidRDefault="007E1BD7" w:rsidP="007E1BD7">
      <w:pPr>
        <w:pStyle w:val="af1"/>
        <w:numPr>
          <w:ilvl w:val="0"/>
          <w:numId w:val="20"/>
        </w:numPr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Каковы преимущества аналоговых сигналов по сравнению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цифровыми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? Варианты: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природе практически все сигнала - аналоговые;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небольшие отклонения от разрешенных значений никак не искажают аналоговый сигнал;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аналоговые сигналы допускают гораздо более качественную передачу, чем цифровые;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аналоговый сигнал более емкий с точки зрения передачи информации;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аналоговый сигнал определен в непрерывном времени.</w:t>
      </w:r>
    </w:p>
    <w:p w:rsidR="007E1BD7" w:rsidRDefault="007E1BD7" w:rsidP="007E1BD7">
      <w:pPr>
        <w:pStyle w:val="af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1) 1,2,4;</w:t>
      </w:r>
      <w:r>
        <w:rPr>
          <w:rFonts w:ascii="Times New Roman" w:hAnsi="Times New Roman" w:cs="Times New Roman"/>
          <w:sz w:val="24"/>
          <w:szCs w:val="24"/>
        </w:rPr>
        <w:tab/>
        <w:t>2) 1,4,5;</w:t>
      </w:r>
      <w:r>
        <w:rPr>
          <w:rFonts w:ascii="Times New Roman" w:hAnsi="Times New Roman" w:cs="Times New Roman"/>
          <w:sz w:val="24"/>
          <w:szCs w:val="24"/>
        </w:rPr>
        <w:tab/>
        <w:t>3)1,3,5;</w:t>
      </w:r>
      <w:r>
        <w:rPr>
          <w:rFonts w:ascii="Times New Roman" w:hAnsi="Times New Roman" w:cs="Times New Roman"/>
          <w:sz w:val="24"/>
          <w:szCs w:val="24"/>
        </w:rPr>
        <w:tab/>
        <w:t>4) 2,3,5.</w:t>
      </w:r>
    </w:p>
    <w:p w:rsidR="007E1BD7" w:rsidRDefault="007E1BD7" w:rsidP="007E1BD7">
      <w:pPr>
        <w:pStyle w:val="af1"/>
        <w:ind w:left="1440"/>
        <w:rPr>
          <w:rFonts w:ascii="Times New Roman" w:hAnsi="Times New Roman" w:cs="Times New Roman"/>
          <w:sz w:val="24"/>
          <w:szCs w:val="24"/>
        </w:rPr>
      </w:pPr>
    </w:p>
    <w:p w:rsidR="007E1BD7" w:rsidRDefault="007E1BD7" w:rsidP="007E1BD7">
      <w:pPr>
        <w:pStyle w:val="af1"/>
        <w:ind w:left="1440"/>
        <w:rPr>
          <w:rFonts w:ascii="Times New Roman" w:hAnsi="Times New Roman" w:cs="Times New Roman"/>
          <w:sz w:val="24"/>
          <w:szCs w:val="24"/>
        </w:rPr>
      </w:pPr>
    </w:p>
    <w:p w:rsidR="007E1BD7" w:rsidRDefault="007E1BD7" w:rsidP="007E1BD7">
      <w:pPr>
        <w:pStyle w:val="af1"/>
        <w:numPr>
          <w:ilvl w:val="0"/>
          <w:numId w:val="20"/>
        </w:numPr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каком случае принята "положительная логика"?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логическому нулю соответствует низкий уровень напряжения, а логической единице высокий уровень;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логическому нулю соответствует высокий уровень напряжения, а логической единице низкий уровень;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логический нуль кодируется положительным уровнем напряжения, а логическая единица отрицательным уровнем напряжения.</w:t>
      </w:r>
    </w:p>
    <w:p w:rsidR="007E1BD7" w:rsidRDefault="007E1BD7" w:rsidP="007E1BD7">
      <w:pPr>
        <w:pStyle w:val="af1"/>
        <w:ind w:left="1440"/>
        <w:rPr>
          <w:rFonts w:ascii="Times New Roman" w:hAnsi="Times New Roman" w:cs="Times New Roman"/>
          <w:sz w:val="24"/>
          <w:szCs w:val="24"/>
        </w:rPr>
      </w:pPr>
    </w:p>
    <w:p w:rsidR="007E1BD7" w:rsidRDefault="007E1BD7" w:rsidP="007E1BD7">
      <w:pPr>
        <w:pStyle w:val="af1"/>
        <w:numPr>
          <w:ilvl w:val="0"/>
          <w:numId w:val="20"/>
        </w:numPr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называются наиболее простые цифровые микросхемы?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инверторы;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логические элементы;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комбинационные микросхемы.</w:t>
      </w:r>
    </w:p>
    <w:p w:rsidR="007E1BD7" w:rsidRDefault="007E1BD7" w:rsidP="007E1BD7">
      <w:pPr>
        <w:pStyle w:val="af1"/>
        <w:numPr>
          <w:ilvl w:val="0"/>
          <w:numId w:val="20"/>
        </w:numPr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на схеме обозначается инверсия сигнала?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перечеркнутым ромбом;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кружочком на месте входа или выхода;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 не помечается;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названием сигнала ставится черта.</w:t>
      </w:r>
    </w:p>
    <w:p w:rsidR="007E1BD7" w:rsidRDefault="007E1BD7" w:rsidP="007E1BD7">
      <w:pPr>
        <w:pStyle w:val="af1"/>
        <w:numPr>
          <w:ilvl w:val="0"/>
          <w:numId w:val="20"/>
        </w:numPr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особенности функциональной схемы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bookmarkStart w:id="1" w:name="line292"/>
      <w:bookmarkStart w:id="2" w:name="line304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наименее подробная;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bookmarkStart w:id="3" w:name="line405"/>
      <w:bookmarkEnd w:id="3"/>
      <w:r>
        <w:rPr>
          <w:rFonts w:ascii="Times New Roman" w:hAnsi="Times New Roman" w:cs="Times New Roman"/>
          <w:sz w:val="24"/>
          <w:szCs w:val="24"/>
        </w:rPr>
        <w:t>обозначения схемы жестко стандартизованы;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bookmarkStart w:id="4" w:name="line506"/>
      <w:bookmarkEnd w:id="4"/>
      <w:r>
        <w:rPr>
          <w:rFonts w:ascii="Times New Roman" w:hAnsi="Times New Roman" w:cs="Times New Roman"/>
          <w:sz w:val="24"/>
          <w:szCs w:val="24"/>
        </w:rPr>
        <w:t>наиболее подробная;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bookmarkStart w:id="5" w:name="line602"/>
      <w:bookmarkEnd w:id="5"/>
      <w:r>
        <w:rPr>
          <w:rFonts w:ascii="Times New Roman" w:hAnsi="Times New Roman" w:cs="Times New Roman"/>
          <w:sz w:val="24"/>
          <w:szCs w:val="24"/>
        </w:rPr>
        <w:t>представляет собой гибрид структурной и принципиальной схем.</w:t>
      </w:r>
    </w:p>
    <w:p w:rsidR="007E1BD7" w:rsidRDefault="007E1BD7" w:rsidP="007E1BD7">
      <w:pPr>
        <w:pStyle w:val="af1"/>
        <w:numPr>
          <w:ilvl w:val="0"/>
          <w:numId w:val="20"/>
        </w:numPr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называется висячим потенциалом?</w:t>
      </w:r>
    </w:p>
    <w:p w:rsidR="007E1BD7" w:rsidRDefault="007E1BD7" w:rsidP="007E1BD7">
      <w:pPr>
        <w:pStyle w:val="af1"/>
        <w:numPr>
          <w:ilvl w:val="1"/>
          <w:numId w:val="10"/>
        </w:numPr>
        <w:tabs>
          <w:tab w:val="clear" w:pos="132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напряжение около 1,5–1,6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E1BD7" w:rsidRDefault="007E1BD7" w:rsidP="007E1BD7">
      <w:pPr>
        <w:pStyle w:val="af1"/>
        <w:numPr>
          <w:ilvl w:val="1"/>
          <w:numId w:val="10"/>
        </w:numPr>
        <w:tabs>
          <w:tab w:val="clear" w:pos="132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напряжения на входах;</w:t>
      </w:r>
    </w:p>
    <w:p w:rsidR="007E1BD7" w:rsidRDefault="007E1BD7" w:rsidP="007E1BD7">
      <w:pPr>
        <w:pStyle w:val="af1"/>
        <w:numPr>
          <w:ilvl w:val="1"/>
          <w:numId w:val="10"/>
        </w:numPr>
        <w:tabs>
          <w:tab w:val="clear" w:pos="1320"/>
          <w:tab w:val="num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яжение на неподключенных входах микросхем ТТЛ.</w:t>
      </w:r>
    </w:p>
    <w:p w:rsidR="007E1BD7" w:rsidRDefault="007E1BD7" w:rsidP="007E1BD7">
      <w:pPr>
        <w:pStyle w:val="af1"/>
        <w:numPr>
          <w:ilvl w:val="0"/>
          <w:numId w:val="20"/>
        </w:numPr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можно организовать двунаправленную передачу? Варианты: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однонаправленных буферов;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двунаправленных буферов;</w:t>
      </w:r>
    </w:p>
    <w:p w:rsidR="007E1BD7" w:rsidRDefault="007E1BD7" w:rsidP="007E1BD7">
      <w:pPr>
        <w:pStyle w:val="af1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буферов с инверсией.</w:t>
      </w:r>
    </w:p>
    <w:p w:rsidR="007E1BD7" w:rsidRDefault="007E1BD7" w:rsidP="007E1BD7">
      <w:pPr>
        <w:pStyle w:val="af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1) 1,3;</w:t>
      </w:r>
      <w:r>
        <w:rPr>
          <w:rFonts w:ascii="Times New Roman" w:hAnsi="Times New Roman" w:cs="Times New Roman"/>
          <w:sz w:val="24"/>
          <w:szCs w:val="24"/>
        </w:rPr>
        <w:tab/>
        <w:t>2) 1,2;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2,3.</w:t>
      </w:r>
    </w:p>
    <w:p w:rsidR="007E1BD7" w:rsidRDefault="007E1BD7" w:rsidP="007E1BD7">
      <w:pPr>
        <w:pStyle w:val="af1"/>
        <w:numPr>
          <w:ilvl w:val="0"/>
          <w:numId w:val="20"/>
        </w:numPr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Построить логические схемы по формуле F= (A&amp;B&amp;C), если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=0, В=0, С=1.</w:t>
      </w:r>
    </w:p>
    <w:p w:rsidR="007E1BD7" w:rsidRDefault="007E1BD7" w:rsidP="007E1BD7">
      <w:pPr>
        <w:pStyle w:val="af1"/>
        <w:numPr>
          <w:ilvl w:val="0"/>
          <w:numId w:val="20"/>
        </w:numPr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Составить таблицу истинности для логического выражения F = (┐А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DA"/>
      </w:r>
      <w:r>
        <w:rPr>
          <w:rFonts w:ascii="Times New Roman" w:hAnsi="Times New Roman" w:cs="Times New Roman"/>
          <w:b/>
          <w:sz w:val="24"/>
          <w:szCs w:val="24"/>
        </w:rPr>
        <w:t>В)&amp;A</w:t>
      </w:r>
    </w:p>
    <w:p w:rsidR="007E1BD7" w:rsidRDefault="007E1BD7" w:rsidP="007E1BD7">
      <w:pPr>
        <w:pStyle w:val="af1"/>
        <w:numPr>
          <w:ilvl w:val="0"/>
          <w:numId w:val="20"/>
        </w:numPr>
        <w:spacing w:before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Вычислить его значение, если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=0, В=1 </w:t>
      </w:r>
    </w:p>
    <w:p w:rsidR="007E1BD7" w:rsidRDefault="007E1BD7" w:rsidP="007E1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 w:firstLine="636"/>
        <w:rPr>
          <w:rFonts w:ascii="Times New Roman" w:hAnsi="Times New Roman" w:cstheme="minorBidi"/>
          <w:bCs/>
          <w:sz w:val="24"/>
          <w:szCs w:val="24"/>
        </w:rPr>
      </w:pPr>
    </w:p>
    <w:p w:rsidR="007E1BD7" w:rsidRDefault="007E1BD7" w:rsidP="007E1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 w:firstLine="636"/>
        <w:rPr>
          <w:rFonts w:asciiTheme="minorHAnsi" w:hAnsiTheme="minorHAnsi"/>
        </w:rPr>
      </w:pPr>
      <w:r>
        <w:rPr>
          <w:rFonts w:ascii="Times New Roman" w:hAnsi="Times New Roman"/>
          <w:bCs/>
          <w:sz w:val="24"/>
          <w:szCs w:val="24"/>
        </w:rPr>
        <w:t xml:space="preserve">Ответы на вопросы по предметам переслать на электронную почту преподавателю Демченко Игорю Николаевичу: </w:t>
      </w:r>
      <w:hyperlink r:id="rId24" w:history="1">
        <w:r>
          <w:rPr>
            <w:rStyle w:val="a3"/>
            <w:rFonts w:ascii="Times New Roman" w:hAnsi="Times New Roman"/>
            <w:bCs/>
            <w:sz w:val="24"/>
            <w:szCs w:val="24"/>
          </w:rPr>
          <w:t>d.igor1706@gmail.com</w:t>
        </w:r>
      </w:hyperlink>
      <w:r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</w:p>
    <w:p w:rsidR="007E1BD7" w:rsidRDefault="007E1BD7" w:rsidP="007E1BD7"/>
    <w:p w:rsidR="007E1BD7" w:rsidRDefault="007E1BD7" w:rsidP="007E1BD7">
      <w:pPr>
        <w:pStyle w:val="af0"/>
        <w:spacing w:after="0" w:line="240" w:lineRule="auto"/>
        <w:ind w:left="5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электротехники.</w:t>
      </w:r>
    </w:p>
    <w:p w:rsidR="007E1BD7" w:rsidRDefault="007E1BD7" w:rsidP="007E1BD7">
      <w:pPr>
        <w:pStyle w:val="af0"/>
        <w:numPr>
          <w:ilvl w:val="0"/>
          <w:numId w:val="22"/>
        </w:numPr>
        <w:spacing w:after="0"/>
        <w:ind w:left="12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сообщение на тему «</w:t>
      </w:r>
      <w:r>
        <w:rPr>
          <w:rFonts w:ascii="Times New Roman" w:hAnsi="Times New Roman" w:cs="Times New Roman"/>
          <w:bCs/>
          <w:sz w:val="24"/>
          <w:szCs w:val="24"/>
        </w:rPr>
        <w:t>Электрические станции: типы, назначение»</w:t>
      </w:r>
    </w:p>
    <w:p w:rsidR="007E1BD7" w:rsidRDefault="007E1BD7" w:rsidP="007E1BD7">
      <w:pPr>
        <w:spacing w:before="120" w:after="0"/>
        <w:ind w:left="709"/>
        <w:rPr>
          <w:rFonts w:ascii="Times New Roman" w:hAnsi="Times New Roman" w:cstheme="minorBidi"/>
          <w:b/>
          <w:sz w:val="24"/>
        </w:rPr>
      </w:pPr>
      <w:r>
        <w:rPr>
          <w:rFonts w:ascii="Times New Roman" w:hAnsi="Times New Roman"/>
          <w:b/>
          <w:sz w:val="24"/>
        </w:rPr>
        <w:t>Требование к работе:</w:t>
      </w:r>
    </w:p>
    <w:p w:rsidR="007E1BD7" w:rsidRDefault="007E1BD7" w:rsidP="007E1BD7">
      <w:pPr>
        <w:pStyle w:val="a7"/>
        <w:numPr>
          <w:ilvl w:val="0"/>
          <w:numId w:val="24"/>
        </w:numPr>
        <w:tabs>
          <w:tab w:val="num" w:pos="1418"/>
        </w:tabs>
        <w:ind w:left="1276"/>
      </w:pPr>
      <w:r>
        <w:t xml:space="preserve">Работа сделана в текстовом редакторе </w:t>
      </w:r>
      <w:proofErr w:type="spellStart"/>
      <w:r>
        <w:t>Word</w:t>
      </w:r>
      <w:proofErr w:type="spellEnd"/>
      <w:r>
        <w:t xml:space="preserve">. </w:t>
      </w:r>
    </w:p>
    <w:p w:rsidR="007E1BD7" w:rsidRDefault="007E1BD7" w:rsidP="007E1BD7">
      <w:pPr>
        <w:pStyle w:val="a7"/>
        <w:numPr>
          <w:ilvl w:val="0"/>
          <w:numId w:val="24"/>
        </w:numPr>
        <w:tabs>
          <w:tab w:val="num" w:pos="1418"/>
        </w:tabs>
        <w:ind w:left="1276"/>
      </w:pPr>
      <w:r>
        <w:t xml:space="preserve">Объем работы 2-3 листа формат </w:t>
      </w:r>
      <w:r>
        <w:rPr>
          <w:lang w:val="en-US"/>
        </w:rPr>
        <w:t>A</w:t>
      </w:r>
      <w:r>
        <w:t>4. Титульный лист с информацией Фамилия, Имя, номер группы.</w:t>
      </w:r>
    </w:p>
    <w:p w:rsidR="007E1BD7" w:rsidRDefault="007E1BD7" w:rsidP="007E1BD7">
      <w:pPr>
        <w:pStyle w:val="a7"/>
        <w:numPr>
          <w:ilvl w:val="0"/>
          <w:numId w:val="24"/>
        </w:numPr>
        <w:tabs>
          <w:tab w:val="num" w:pos="1418"/>
        </w:tabs>
        <w:ind w:left="1276"/>
      </w:pPr>
      <w:r>
        <w:t>Поля:</w:t>
      </w:r>
    </w:p>
    <w:p w:rsidR="007E1BD7" w:rsidRDefault="007E1BD7" w:rsidP="007E1BD7">
      <w:pPr>
        <w:pStyle w:val="a7"/>
        <w:numPr>
          <w:ilvl w:val="0"/>
          <w:numId w:val="26"/>
        </w:numPr>
        <w:ind w:left="1600" w:hanging="300"/>
      </w:pPr>
      <w:proofErr w:type="gramStart"/>
      <w:r>
        <w:t>Левое – 2 см;</w:t>
      </w:r>
      <w:r>
        <w:tab/>
        <w:t>Правое – 1,5 см;</w:t>
      </w:r>
      <w:r>
        <w:tab/>
        <w:t>Нижнее – 1,5 см;</w:t>
      </w:r>
      <w:r>
        <w:tab/>
        <w:t>Верхнее – 1,5 см.</w:t>
      </w:r>
      <w:proofErr w:type="gramEnd"/>
    </w:p>
    <w:p w:rsidR="007E1BD7" w:rsidRDefault="007E1BD7" w:rsidP="007E1BD7">
      <w:pPr>
        <w:pStyle w:val="a7"/>
        <w:numPr>
          <w:ilvl w:val="0"/>
          <w:numId w:val="24"/>
        </w:numPr>
        <w:tabs>
          <w:tab w:val="num" w:pos="-2400"/>
        </w:tabs>
        <w:ind w:left="1300"/>
      </w:pPr>
      <w:r>
        <w:t>Текст заданий выровнен по ширине, размер - 12 пт.</w:t>
      </w:r>
    </w:p>
    <w:p w:rsidR="007E1BD7" w:rsidRDefault="007E1BD7" w:rsidP="007E1BD7">
      <w:pPr>
        <w:pStyle w:val="a7"/>
        <w:numPr>
          <w:ilvl w:val="0"/>
          <w:numId w:val="24"/>
        </w:numPr>
        <w:tabs>
          <w:tab w:val="num" w:pos="-2400"/>
        </w:tabs>
        <w:ind w:left="1300"/>
      </w:pPr>
      <w:r>
        <w:t>Заголовки (номера заданий) по центру, размер - 14 пт.</w:t>
      </w:r>
    </w:p>
    <w:p w:rsidR="0047734E" w:rsidRDefault="0047734E"/>
    <w:sectPr w:rsidR="0047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MS Mincho"/>
    <w:charset w:val="00"/>
    <w:family w:val="auto"/>
    <w:pitch w:val="variable"/>
    <w:sig w:usb0="00000003" w:usb1="0000204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DejaVu Sans Mono">
    <w:altName w:val="MS Mincho"/>
    <w:charset w:val="80"/>
    <w:family w:val="moder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960"/>
        </w:tabs>
        <w:ind w:left="9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040"/>
        </w:tabs>
        <w:ind w:left="20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120"/>
        </w:tabs>
        <w:ind w:left="31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960"/>
        </w:tabs>
        <w:ind w:left="9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040"/>
        </w:tabs>
        <w:ind w:left="20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120"/>
        </w:tabs>
        <w:ind w:left="31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960"/>
        </w:tabs>
        <w:ind w:left="9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040"/>
        </w:tabs>
        <w:ind w:left="20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120"/>
        </w:tabs>
        <w:ind w:left="31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960"/>
        </w:tabs>
        <w:ind w:left="9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040"/>
        </w:tabs>
        <w:ind w:left="20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120"/>
        </w:tabs>
        <w:ind w:left="31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/>
      </w:rPr>
    </w:lvl>
  </w:abstractNum>
  <w:abstractNum w:abstractNumId="9">
    <w:nsid w:val="069B1190"/>
    <w:multiLevelType w:val="hybridMultilevel"/>
    <w:tmpl w:val="FC7A7AC6"/>
    <w:lvl w:ilvl="0" w:tplc="1D58073C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0ACB4FBE"/>
    <w:multiLevelType w:val="hybridMultilevel"/>
    <w:tmpl w:val="479CAC28"/>
    <w:lvl w:ilvl="0" w:tplc="5B28678C">
      <w:start w:val="7"/>
      <w:numFmt w:val="bullet"/>
      <w:lvlText w:val=""/>
      <w:lvlJc w:val="left"/>
      <w:pPr>
        <w:tabs>
          <w:tab w:val="num" w:pos="1488"/>
        </w:tabs>
        <w:ind w:left="1468" w:hanging="340"/>
      </w:pPr>
      <w:rPr>
        <w:rFonts w:ascii="Symbol" w:eastAsia="Times New Roman" w:hAnsi="Symbol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CE641A9"/>
    <w:multiLevelType w:val="multilevel"/>
    <w:tmpl w:val="B462C8EA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17E3F"/>
    <w:multiLevelType w:val="hybridMultilevel"/>
    <w:tmpl w:val="8FCC0D82"/>
    <w:lvl w:ilvl="0" w:tplc="5AC0D61C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1A"/>
    <w:rsid w:val="00435C1A"/>
    <w:rsid w:val="0047734E"/>
    <w:rsid w:val="007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1BD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E1BD7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1BD7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E1BD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7E1B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1B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1BD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E1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caption"/>
    <w:basedOn w:val="a"/>
    <w:uiPriority w:val="99"/>
    <w:semiHidden/>
    <w:unhideWhenUsed/>
    <w:qFormat/>
    <w:rsid w:val="007E1BD7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ohit Hindi"/>
      <w:i/>
      <w:iCs/>
      <w:sz w:val="24"/>
      <w:szCs w:val="24"/>
      <w:lang w:eastAsia="ja-JP" w:bidi="he-IL"/>
    </w:rPr>
  </w:style>
  <w:style w:type="paragraph" w:styleId="a7">
    <w:name w:val="Body Text"/>
    <w:basedOn w:val="a"/>
    <w:link w:val="a8"/>
    <w:uiPriority w:val="99"/>
    <w:semiHidden/>
    <w:unhideWhenUsed/>
    <w:rsid w:val="007E1B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E1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7"/>
    <w:uiPriority w:val="99"/>
    <w:semiHidden/>
    <w:unhideWhenUsed/>
    <w:rsid w:val="007E1BD7"/>
    <w:pPr>
      <w:suppressAutoHyphens/>
      <w:spacing w:after="120"/>
      <w:jc w:val="left"/>
    </w:pPr>
    <w:rPr>
      <w:rFonts w:eastAsia="MS Mincho" w:cs="Lohit Hindi"/>
      <w:lang w:eastAsia="ja-JP" w:bidi="he-IL"/>
    </w:rPr>
  </w:style>
  <w:style w:type="paragraph" w:styleId="aa">
    <w:name w:val="Body Text Indent"/>
    <w:basedOn w:val="a7"/>
    <w:link w:val="ab"/>
    <w:uiPriority w:val="99"/>
    <w:semiHidden/>
    <w:unhideWhenUsed/>
    <w:rsid w:val="007E1BD7"/>
    <w:pPr>
      <w:suppressAutoHyphens/>
      <w:spacing w:after="120"/>
      <w:ind w:left="283"/>
      <w:jc w:val="left"/>
    </w:pPr>
    <w:rPr>
      <w:rFonts w:eastAsia="MS Mincho"/>
      <w:lang w:eastAsia="ja-JP" w:bidi="he-IL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E1BD7"/>
    <w:rPr>
      <w:rFonts w:ascii="Times New Roman" w:eastAsia="MS Mincho" w:hAnsi="Times New Roman" w:cs="Times New Roman"/>
      <w:sz w:val="24"/>
      <w:szCs w:val="24"/>
      <w:lang w:eastAsia="ja-JP" w:bidi="he-IL"/>
    </w:rPr>
  </w:style>
  <w:style w:type="paragraph" w:styleId="ac">
    <w:name w:val="Body Text First Indent"/>
    <w:basedOn w:val="a7"/>
    <w:link w:val="ad"/>
    <w:uiPriority w:val="99"/>
    <w:semiHidden/>
    <w:unhideWhenUsed/>
    <w:rsid w:val="007E1BD7"/>
    <w:pPr>
      <w:spacing w:after="160" w:line="25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Красная строка Знак"/>
    <w:basedOn w:val="a8"/>
    <w:link w:val="ac"/>
    <w:uiPriority w:val="99"/>
    <w:semiHidden/>
    <w:rsid w:val="007E1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1B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1BD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E1BD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Заголовок1"/>
    <w:basedOn w:val="a"/>
    <w:next w:val="a7"/>
    <w:uiPriority w:val="99"/>
    <w:semiHidden/>
    <w:rsid w:val="007E1BD7"/>
    <w:pPr>
      <w:keepNext/>
      <w:suppressAutoHyphens/>
      <w:spacing w:before="240" w:after="120" w:line="240" w:lineRule="auto"/>
    </w:pPr>
    <w:rPr>
      <w:rFonts w:ascii="Arial" w:eastAsia="Droid Sans Fallback" w:hAnsi="Arial" w:cs="Lohit Hindi"/>
      <w:sz w:val="28"/>
      <w:szCs w:val="28"/>
      <w:lang w:eastAsia="ja-JP" w:bidi="he-IL"/>
    </w:rPr>
  </w:style>
  <w:style w:type="paragraph" w:customStyle="1" w:styleId="12">
    <w:name w:val="Указатель1"/>
    <w:basedOn w:val="a"/>
    <w:uiPriority w:val="99"/>
    <w:semiHidden/>
    <w:rsid w:val="007E1BD7"/>
    <w:pPr>
      <w:suppressLineNumbers/>
      <w:suppressAutoHyphens/>
      <w:spacing w:after="0" w:line="240" w:lineRule="auto"/>
    </w:pPr>
    <w:rPr>
      <w:rFonts w:ascii="Times New Roman" w:eastAsia="MS Mincho" w:hAnsi="Times New Roman" w:cs="Lohit Hindi"/>
      <w:sz w:val="24"/>
      <w:szCs w:val="24"/>
      <w:lang w:eastAsia="ja-JP" w:bidi="he-IL"/>
    </w:rPr>
  </w:style>
  <w:style w:type="paragraph" w:customStyle="1" w:styleId="af1">
    <w:name w:val="Текст в заданном формате"/>
    <w:basedOn w:val="a"/>
    <w:uiPriority w:val="99"/>
    <w:semiHidden/>
    <w:rsid w:val="007E1BD7"/>
    <w:pPr>
      <w:widowControl w:val="0"/>
      <w:suppressAutoHyphens/>
      <w:spacing w:after="0" w:line="240" w:lineRule="auto"/>
    </w:pPr>
    <w:rPr>
      <w:rFonts w:ascii="DejaVu Sans Mono" w:eastAsia="Droid Sans Fallback" w:hAnsi="DejaVu Sans Mono" w:cs="DejaVu Sans Mono"/>
      <w:kern w:val="2"/>
      <w:sz w:val="20"/>
      <w:szCs w:val="20"/>
      <w:lang w:eastAsia="zh-CN" w:bidi="hi-IN"/>
    </w:rPr>
  </w:style>
  <w:style w:type="character" w:customStyle="1" w:styleId="13">
    <w:name w:val="Основной шрифт абзаца1"/>
    <w:rsid w:val="007E1BD7"/>
  </w:style>
  <w:style w:type="character" w:customStyle="1" w:styleId="af2">
    <w:name w:val="Символ нумерации"/>
    <w:rsid w:val="007E1BD7"/>
  </w:style>
  <w:style w:type="character" w:customStyle="1" w:styleId="af3">
    <w:name w:val="Маркеры списка"/>
    <w:rsid w:val="007E1BD7"/>
    <w:rPr>
      <w:rFonts w:ascii="OpenSymbol" w:eastAsia="OpenSymbol" w:hAnsi="OpenSymbol" w:cs="OpenSymbol" w:hint="default"/>
    </w:rPr>
  </w:style>
  <w:style w:type="character" w:customStyle="1" w:styleId="c0">
    <w:name w:val="c0"/>
    <w:basedOn w:val="a0"/>
    <w:rsid w:val="007E1BD7"/>
  </w:style>
  <w:style w:type="table" w:styleId="af4">
    <w:name w:val="Table Grid"/>
    <w:basedOn w:val="a1"/>
    <w:uiPriority w:val="59"/>
    <w:rsid w:val="007E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1BD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E1BD7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1BD7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E1BD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7E1B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1B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1BD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E1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caption"/>
    <w:basedOn w:val="a"/>
    <w:uiPriority w:val="99"/>
    <w:semiHidden/>
    <w:unhideWhenUsed/>
    <w:qFormat/>
    <w:rsid w:val="007E1BD7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ohit Hindi"/>
      <w:i/>
      <w:iCs/>
      <w:sz w:val="24"/>
      <w:szCs w:val="24"/>
      <w:lang w:eastAsia="ja-JP" w:bidi="he-IL"/>
    </w:rPr>
  </w:style>
  <w:style w:type="paragraph" w:styleId="a7">
    <w:name w:val="Body Text"/>
    <w:basedOn w:val="a"/>
    <w:link w:val="a8"/>
    <w:uiPriority w:val="99"/>
    <w:semiHidden/>
    <w:unhideWhenUsed/>
    <w:rsid w:val="007E1B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E1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7"/>
    <w:uiPriority w:val="99"/>
    <w:semiHidden/>
    <w:unhideWhenUsed/>
    <w:rsid w:val="007E1BD7"/>
    <w:pPr>
      <w:suppressAutoHyphens/>
      <w:spacing w:after="120"/>
      <w:jc w:val="left"/>
    </w:pPr>
    <w:rPr>
      <w:rFonts w:eastAsia="MS Mincho" w:cs="Lohit Hindi"/>
      <w:lang w:eastAsia="ja-JP" w:bidi="he-IL"/>
    </w:rPr>
  </w:style>
  <w:style w:type="paragraph" w:styleId="aa">
    <w:name w:val="Body Text Indent"/>
    <w:basedOn w:val="a7"/>
    <w:link w:val="ab"/>
    <w:uiPriority w:val="99"/>
    <w:semiHidden/>
    <w:unhideWhenUsed/>
    <w:rsid w:val="007E1BD7"/>
    <w:pPr>
      <w:suppressAutoHyphens/>
      <w:spacing w:after="120"/>
      <w:ind w:left="283"/>
      <w:jc w:val="left"/>
    </w:pPr>
    <w:rPr>
      <w:rFonts w:eastAsia="MS Mincho"/>
      <w:lang w:eastAsia="ja-JP" w:bidi="he-IL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E1BD7"/>
    <w:rPr>
      <w:rFonts w:ascii="Times New Roman" w:eastAsia="MS Mincho" w:hAnsi="Times New Roman" w:cs="Times New Roman"/>
      <w:sz w:val="24"/>
      <w:szCs w:val="24"/>
      <w:lang w:eastAsia="ja-JP" w:bidi="he-IL"/>
    </w:rPr>
  </w:style>
  <w:style w:type="paragraph" w:styleId="ac">
    <w:name w:val="Body Text First Indent"/>
    <w:basedOn w:val="a7"/>
    <w:link w:val="ad"/>
    <w:uiPriority w:val="99"/>
    <w:semiHidden/>
    <w:unhideWhenUsed/>
    <w:rsid w:val="007E1BD7"/>
    <w:pPr>
      <w:spacing w:after="160" w:line="25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Красная строка Знак"/>
    <w:basedOn w:val="a8"/>
    <w:link w:val="ac"/>
    <w:uiPriority w:val="99"/>
    <w:semiHidden/>
    <w:rsid w:val="007E1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1B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1BD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E1BD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Заголовок1"/>
    <w:basedOn w:val="a"/>
    <w:next w:val="a7"/>
    <w:uiPriority w:val="99"/>
    <w:semiHidden/>
    <w:rsid w:val="007E1BD7"/>
    <w:pPr>
      <w:keepNext/>
      <w:suppressAutoHyphens/>
      <w:spacing w:before="240" w:after="120" w:line="240" w:lineRule="auto"/>
    </w:pPr>
    <w:rPr>
      <w:rFonts w:ascii="Arial" w:eastAsia="Droid Sans Fallback" w:hAnsi="Arial" w:cs="Lohit Hindi"/>
      <w:sz w:val="28"/>
      <w:szCs w:val="28"/>
      <w:lang w:eastAsia="ja-JP" w:bidi="he-IL"/>
    </w:rPr>
  </w:style>
  <w:style w:type="paragraph" w:customStyle="1" w:styleId="12">
    <w:name w:val="Указатель1"/>
    <w:basedOn w:val="a"/>
    <w:uiPriority w:val="99"/>
    <w:semiHidden/>
    <w:rsid w:val="007E1BD7"/>
    <w:pPr>
      <w:suppressLineNumbers/>
      <w:suppressAutoHyphens/>
      <w:spacing w:after="0" w:line="240" w:lineRule="auto"/>
    </w:pPr>
    <w:rPr>
      <w:rFonts w:ascii="Times New Roman" w:eastAsia="MS Mincho" w:hAnsi="Times New Roman" w:cs="Lohit Hindi"/>
      <w:sz w:val="24"/>
      <w:szCs w:val="24"/>
      <w:lang w:eastAsia="ja-JP" w:bidi="he-IL"/>
    </w:rPr>
  </w:style>
  <w:style w:type="paragraph" w:customStyle="1" w:styleId="af1">
    <w:name w:val="Текст в заданном формате"/>
    <w:basedOn w:val="a"/>
    <w:uiPriority w:val="99"/>
    <w:semiHidden/>
    <w:rsid w:val="007E1BD7"/>
    <w:pPr>
      <w:widowControl w:val="0"/>
      <w:suppressAutoHyphens/>
      <w:spacing w:after="0" w:line="240" w:lineRule="auto"/>
    </w:pPr>
    <w:rPr>
      <w:rFonts w:ascii="DejaVu Sans Mono" w:eastAsia="Droid Sans Fallback" w:hAnsi="DejaVu Sans Mono" w:cs="DejaVu Sans Mono"/>
      <w:kern w:val="2"/>
      <w:sz w:val="20"/>
      <w:szCs w:val="20"/>
      <w:lang w:eastAsia="zh-CN" w:bidi="hi-IN"/>
    </w:rPr>
  </w:style>
  <w:style w:type="character" w:customStyle="1" w:styleId="13">
    <w:name w:val="Основной шрифт абзаца1"/>
    <w:rsid w:val="007E1BD7"/>
  </w:style>
  <w:style w:type="character" w:customStyle="1" w:styleId="af2">
    <w:name w:val="Символ нумерации"/>
    <w:rsid w:val="007E1BD7"/>
  </w:style>
  <w:style w:type="character" w:customStyle="1" w:styleId="af3">
    <w:name w:val="Маркеры списка"/>
    <w:rsid w:val="007E1BD7"/>
    <w:rPr>
      <w:rFonts w:ascii="OpenSymbol" w:eastAsia="OpenSymbol" w:hAnsi="OpenSymbol" w:cs="OpenSymbol" w:hint="default"/>
    </w:rPr>
  </w:style>
  <w:style w:type="character" w:customStyle="1" w:styleId="c0">
    <w:name w:val="c0"/>
    <w:basedOn w:val="a0"/>
    <w:rsid w:val="007E1BD7"/>
  </w:style>
  <w:style w:type="table" w:styleId="af4">
    <w:name w:val="Table Grid"/>
    <w:basedOn w:val="a1"/>
    <w:uiPriority w:val="59"/>
    <w:rsid w:val="007E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fnv-uchitel.ucoz.ru/_si/0/46683690.gif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24" Type="http://schemas.openxmlformats.org/officeDocument/2006/relationships/hyperlink" Target="mailto:d.igor1706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hyperlink" Target="mailto:d.igor1706@gmail.com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fnv-uchitel.ucoz.ru/_si/0/80635242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2021-11-15T07:08:00Z</dcterms:created>
  <dcterms:modified xsi:type="dcterms:W3CDTF">2021-11-15T07:09:00Z</dcterms:modified>
</cp:coreProperties>
</file>