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3D" w:rsidRDefault="002F4AA1" w:rsidP="002F4AA1">
      <w:pPr>
        <w:jc w:val="center"/>
        <w:rPr>
          <w:rFonts w:ascii="Times New Roman" w:hAnsi="Times New Roman" w:cs="Times New Roman"/>
          <w:b/>
          <w:sz w:val="32"/>
        </w:rPr>
      </w:pPr>
      <w:r w:rsidRPr="002F4AA1">
        <w:rPr>
          <w:rFonts w:ascii="Times New Roman" w:hAnsi="Times New Roman" w:cs="Times New Roman"/>
          <w:b/>
          <w:sz w:val="32"/>
        </w:rPr>
        <w:t>14 группа</w:t>
      </w:r>
    </w:p>
    <w:p w:rsidR="006477EC" w:rsidRDefault="006477EC" w:rsidP="006477E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Учебная практика</w:t>
      </w:r>
    </w:p>
    <w:p w:rsidR="006477EC" w:rsidRDefault="006477EC" w:rsidP="006477EC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i/>
          <w:sz w:val="24"/>
        </w:rPr>
        <w:t xml:space="preserve">Задание. Создать презентацию согласно описанию ниже. </w:t>
      </w:r>
      <w:r>
        <w:rPr>
          <w:rFonts w:ascii="Times New Roman" w:hAnsi="Times New Roman" w:cs="Times New Roman"/>
          <w:i/>
        </w:rPr>
        <w:t>Срок сдачи презентации до 16.12.2021</w:t>
      </w:r>
    </w:p>
    <w:p w:rsidR="006477EC" w:rsidRDefault="006477EC" w:rsidP="006477E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Контрольная работа </w:t>
      </w:r>
      <w:r>
        <w:rPr>
          <w:rFonts w:ascii="Times New Roman" w:hAnsi="Times New Roman" w:cs="Times New Roman"/>
          <w:lang w:val="en-US"/>
        </w:rPr>
        <w:t>MS</w:t>
      </w:r>
      <w:r w:rsidRPr="00647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Power</w:t>
      </w:r>
      <w:r w:rsidRPr="00647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</w:rPr>
        <w:t>.</w:t>
      </w:r>
    </w:p>
    <w:p w:rsidR="006477EC" w:rsidRDefault="006477EC" w:rsidP="006477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Создание и оформление презентаций в программе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6477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6477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таблицы, диаграммы нумерацию, маркированный список, автофигуры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Также в презентации должно быть: титульный слайд, слайд с оглавлением (оглавление с гиперссылками), управляющие кнопки</w:t>
      </w:r>
    </w:p>
    <w:p w:rsidR="006477EC" w:rsidRDefault="006477EC" w:rsidP="006477EC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Цель:</w:t>
      </w:r>
      <w:r>
        <w:rPr>
          <w:rFonts w:ascii="Times New Roman" w:hAnsi="Times New Roman" w:cs="Times New Roman"/>
          <w:b/>
          <w:i/>
        </w:rPr>
        <w:t xml:space="preserve"> контроль практических навыков создания и оформления презентаций используя таблицы, диаграмм, нумерации, маркированный список, автофигур.</w:t>
      </w:r>
    </w:p>
    <w:p w:rsidR="006477EC" w:rsidRDefault="006477EC" w:rsidP="006477E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Ход работы:</w:t>
      </w:r>
    </w:p>
    <w:p w:rsidR="006477EC" w:rsidRDefault="006477EC" w:rsidP="006477EC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Запустите 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MS Power Point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6477EC" w:rsidRDefault="006477EC" w:rsidP="006477EC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Создайте презентацию из 12 слайдов.</w:t>
      </w:r>
    </w:p>
    <w:p w:rsidR="006477EC" w:rsidRDefault="006477EC" w:rsidP="006477EC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Для каждого слайда сделайте свой фон.</w:t>
      </w:r>
    </w:p>
    <w:p w:rsidR="006477EC" w:rsidRDefault="006477EC" w:rsidP="006477EC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 первом слайде сделайте красивые надписи с помощью объектов 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Word</w:t>
      </w:r>
      <w:r w:rsidRPr="006477E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Art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6477EC" w:rsidRDefault="006477EC" w:rsidP="006477EC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 втором и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следующих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смотри по образцу.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91535" cy="381000"/>
                      <wp:effectExtent l="0" t="0" r="0" b="0"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90900" cy="3937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EC" w:rsidRDefault="006477EC" w:rsidP="006477E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477EC">
                                    <w:rPr>
                                      <w:color w:val="336699"/>
                                      <w:sz w:val="40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Иванова Мария Петровна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width:267.0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TEjAIAAO8EAAAOAAAAZHJzL2Uyb0RvYy54bWysVEtu2zAQ3RfoHQjuHUm2nERC5CA/d5O2&#10;AeIia1qkLLbipyRtyQh6lp6iqwI9g4/UISXbabspinpBj4ajN/PmzejishMN2jBjuZIFTk5ijJgs&#10;FeVyVeAPi/noHCPriKSkUZIVeMssvpy9fnXR6pyNVa0aygwCEGnzVhe4dk7nUWTLmgliT5RmEi4r&#10;ZQRx8GhWETWkBXTRROM4Po1aZag2qmTWgve2v8SzgF9VrHTvq8oyh5oCQ20unCacS39GswuSrwzR&#10;NS+HMsg/VCEIl5D0AHVLHEFrw/+AErw0yqrKnZRKRKqqeMkCB2CTxL+xeayJZoELNMfqQ5vs/4Mt&#10;320eDOIUtEsxkkSARruvux+777tvCFzQn1bbHMIeNQS67lp1EBu4Wn2vyk8WSXVTE7liV8aotmaE&#10;Qn0JgA3uwGKx1YAcvAvWuTvKQYrEw0cv8Ptk1mdatm8VhVfI2qmQrauM8B2GniEoAcTcHgQERFSC&#10;czLJ4iyGqxLuJtnkDGyfguT7t7Wx7g1TAnmjwAYGJKCTzb11feg+xCcDYPAPVi/oc5aM0/h6nI3m&#10;p+dno3SeTkfZWXw+ipPsOjuN0yy9nX/xoEma15xSJu+5ZPvhStK/E28Y834swnihtsDZdDzte68a&#10;Tue8aXxt1qyWN41BG+KnPPwG2vZlmFFrSYEjyb1Id4PtCG96O/q14tA3aMD+PzQiqOUF6qVy3bID&#10;RC/hUtEt6NbCLhXYfl4Tw2AG1uJGQVEgfGWUeIJlvTJBeV+G7/SieyJGD3I4SPfQ7HcpaOLjVnSY&#10;TEI/ApBoYEWBK5p6qgPTIRikPqKG3ugrmKA5D+Ie6xzmDrYq0Bu+AH5tXz6HqON3avYTAAD//wMA&#10;UEsDBBQABgAIAAAAIQALWgot2QAAAAQBAAAPAAAAZHJzL2Rvd25yZXYueG1sTI/BTsMwEETvSPyD&#10;tUi9UTtAKxTiVBVQiQMXSrhv4yWJiNdRvG3Sv8dwgctKoxnNvC02s+/VicbYBbaQLQ0o4jq4jhsL&#10;1fvu+h5UFGSHfWCycKYIm/LyosDchYnf6LSXRqUSjjlaaEWGXOtYt+QxLsNAnLzPMHqUJMdGuxGn&#10;VO57fWPMWnvsOC20ONBjS/XX/ugtiLhtdq6efXz5mF+fptbUK6ysXVzN2wdQQrP8heEHP6FDmZgO&#10;4cguqt5CekR+b/JWt3cZqIOFtTGgy0L/hy+/AQAA//8DAFBLAQItABQABgAIAAAAIQC2gziS/gAA&#10;AOEBAAATAAAAAAAAAAAAAAAAAAAAAABbQ29udGVudF9UeXBlc10ueG1sUEsBAi0AFAAGAAgAAAAh&#10;ADj9If/WAAAAlAEAAAsAAAAAAAAAAAAAAAAALwEAAF9yZWxzLy5yZWxzUEsBAi0AFAAGAAgAAAAh&#10;ANmTJMSMAgAA7wQAAA4AAAAAAAAAAAAAAAAALgIAAGRycy9lMm9Eb2MueG1sUEsBAi0AFAAGAAgA&#10;AAAhAAtaCi3ZAAAABAEAAA8AAAAAAAAAAAAAAAAA5gQAAGRycy9kb3ducmV2LnhtbFBLBQYAAAAA&#10;BAAEAPMAAADsBQAAAAA=&#10;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:rsidR="006477EC" w:rsidRDefault="006477EC" w:rsidP="006477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6477EC">
                              <w:rPr>
                                <w:color w:val="336699"/>
                                <w:sz w:val="40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Иванова Мария Петровна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Автобиография</w:t>
            </w:r>
          </w:p>
          <w:p w:rsidR="006477EC" w:rsidRDefault="0064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1.родилась….</w:t>
            </w:r>
          </w:p>
          <w:p w:rsidR="006477EC" w:rsidRDefault="0064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2.пошела в школу….</w:t>
            </w:r>
          </w:p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3.учусь …..</w:t>
            </w: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Увлечения (Хобби)</w:t>
            </w:r>
          </w:p>
          <w:p w:rsidR="006477EC" w:rsidRDefault="0064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  <w:p w:rsidR="006477EC" w:rsidRDefault="0064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</w:t>
            </w:r>
          </w:p>
          <w:p w:rsidR="006477EC" w:rsidRDefault="0064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Танцы</w:t>
            </w:r>
          </w:p>
          <w:p w:rsidR="006477EC" w:rsidRDefault="006477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…….</w:t>
            </w: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Предметы, которые мне нравятся</w:t>
            </w:r>
          </w:p>
          <w:p w:rsidR="006477EC" w:rsidRDefault="00647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…..</w:t>
            </w:r>
          </w:p>
          <w:p w:rsidR="006477EC" w:rsidRDefault="00647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</w:t>
            </w:r>
          </w:p>
        </w:tc>
      </w:tr>
      <w:tr w:rsidR="006477EC" w:rsidTr="006477E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5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Заполни таблицу. Сведения об участии в мероприятиях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94"/>
              <w:gridCol w:w="1234"/>
              <w:gridCol w:w="1855"/>
              <w:gridCol w:w="1769"/>
              <w:gridCol w:w="1778"/>
            </w:tblGrid>
            <w:tr w:rsidR="006477EC">
              <w:trPr>
                <w:trHeight w:val="1998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Вид мероприятия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Место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проведения, уровень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(всероссийский, областной, </w:t>
                  </w:r>
                  <w:proofErr w:type="gramEnd"/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городской,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училище)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Форма участия (выступление, работа </w:t>
                  </w:r>
                  <w:proofErr w:type="gramEnd"/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 команде,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презентация и др.)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Результат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(грамота, </w:t>
                  </w:r>
                  <w:proofErr w:type="gramEnd"/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сертификат, благодарность и др.)</w:t>
                  </w:r>
                </w:p>
              </w:tc>
            </w:tr>
            <w:tr w:rsidR="006477E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Научные конференции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6477E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Профессиональные конкурсы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6477E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Концерты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6477E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Волонтерство</w:t>
                  </w:r>
                  <w:proofErr w:type="spellEnd"/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6477E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Конкурсы (интеллектуальные, творческие)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6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Заполни таблицу. Олимпиады по дисциплинам, (по профессиям)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3730"/>
              <w:gridCol w:w="2413"/>
              <w:gridCol w:w="2249"/>
            </w:tblGrid>
            <w:tr w:rsidR="006477EC">
              <w:trPr>
                <w:trHeight w:val="617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Дисциплина, профессия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6477E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477E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6477E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7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C" w:rsidRDefault="006477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Заполни таблицу. Спортивные достижения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0"/>
              <w:gridCol w:w="1636"/>
              <w:gridCol w:w="1413"/>
              <w:gridCol w:w="2308"/>
              <w:gridCol w:w="1319"/>
              <w:gridCol w:w="1724"/>
            </w:tblGrid>
            <w:tr w:rsidR="006477EC">
              <w:trPr>
                <w:trHeight w:val="192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соревнований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Место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проведения, уровень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(всероссийский, областной, </w:t>
                  </w:r>
                  <w:proofErr w:type="gramEnd"/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городской,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училище)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спорта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Результат </w:t>
                  </w:r>
                </w:p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477EC">
              <w:trPr>
                <w:trHeight w:val="33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6477EC">
              <w:trPr>
                <w:trHeight w:val="33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8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Я учусь в ГБПОУСО «Нижегородское училище-интернат по профессии «Мастер по обработке цифровой информации»</w:t>
            </w:r>
          </w:p>
          <w:p w:rsidR="006477EC" w:rsidRDefault="0064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1.Мастер по обработке цифровой информации – это …</w:t>
            </w:r>
          </w:p>
          <w:p w:rsidR="006477EC" w:rsidRDefault="0064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2.Основная цель деятельности мастера по обработке цифровой информации - …</w:t>
            </w:r>
          </w:p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3.Требования к профессии</w:t>
            </w: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9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Заполните таблицу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833"/>
              <w:gridCol w:w="2262"/>
            </w:tblGrid>
            <w:tr w:rsidR="006477EC">
              <w:trPr>
                <w:trHeight w:val="234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</w:t>
                  </w:r>
                </w:p>
              </w:tc>
            </w:tr>
            <w:tr w:rsidR="006477EC">
              <w:trPr>
                <w:trHeight w:val="234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Мультимедийный проект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6477EC">
              <w:trPr>
                <w:trHeight w:val="263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Программа, позволяющая создать презентацию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6477EC">
              <w:trPr>
                <w:trHeight w:val="278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Оформление презентации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6477EC">
              <w:trPr>
                <w:trHeight w:val="278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Команда создания нового слайда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6477EC">
              <w:trPr>
                <w:trHeight w:val="263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Способ «оживления» презентации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6477EC">
              <w:trPr>
                <w:trHeight w:val="278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Электронная страница презентации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EC" w:rsidRDefault="006477EC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477EC" w:rsidTr="006477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10  слайд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C" w:rsidRDefault="006477EC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>
              <w:t>Выполните диаграмму к таблице</w:t>
            </w:r>
          </w:p>
          <w:p w:rsidR="006477EC" w:rsidRDefault="006477EC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«ПРОГНОЗ ПОТРЕБНОСТИ ПРЕДПРИЯТИЙ И ОРГАНИЗАЦИЙ НИЖЕГОРОДСКОЙ ОБЛАСТИ В КВАЛИФИЦИРОВАННЫХ КАДРАХ  НА 2020-2022 ГГ.»</w:t>
            </w:r>
          </w:p>
          <w:p w:rsidR="006477EC" w:rsidRDefault="006477EC"/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2992"/>
              <w:gridCol w:w="1387"/>
              <w:gridCol w:w="1685"/>
              <w:gridCol w:w="1179"/>
            </w:tblGrid>
            <w:tr w:rsidR="006477EC">
              <w:trPr>
                <w:trHeight w:val="263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№\</w:t>
                  </w:r>
                  <w:proofErr w:type="gramStart"/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п</w:t>
                  </w:r>
                  <w:proofErr w:type="gramEnd"/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Профессия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2013  г.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2014 г.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2015 г.</w:t>
                  </w:r>
                </w:p>
              </w:tc>
            </w:tr>
            <w:tr w:rsidR="006477EC">
              <w:trPr>
                <w:trHeight w:val="245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Машинист локомотива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148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259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378</w:t>
                  </w:r>
                </w:p>
              </w:tc>
            </w:tr>
            <w:tr w:rsidR="006477EC">
              <w:trPr>
                <w:trHeight w:val="263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Портной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312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314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315</w:t>
                  </w:r>
                </w:p>
              </w:tc>
            </w:tr>
            <w:tr w:rsidR="006477EC">
              <w:trPr>
                <w:trHeight w:val="263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Слесарь КИП 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231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242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251</w:t>
                  </w:r>
                </w:p>
              </w:tc>
            </w:tr>
            <w:tr w:rsidR="006477EC">
              <w:trPr>
                <w:trHeight w:val="263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Контролер банка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487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520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7EC" w:rsidRDefault="006477EC">
                  <w:pPr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</w:rPr>
                    <w:t>546</w:t>
                  </w:r>
                </w:p>
              </w:tc>
            </w:tr>
          </w:tbl>
          <w:p w:rsidR="006477EC" w:rsidRDefault="006477EC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6477EC" w:rsidRDefault="006477EC"/>
          <w:p w:rsidR="006477EC" w:rsidRDefault="006477EC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477EC" w:rsidRDefault="006477EC" w:rsidP="006477EC">
      <w:pPr>
        <w:rPr>
          <w:rFonts w:eastAsiaTheme="minorEastAsia"/>
          <w:b/>
          <w:bCs/>
          <w:i/>
          <w:iCs/>
          <w:sz w:val="28"/>
          <w:szCs w:val="28"/>
        </w:rPr>
      </w:pPr>
    </w:p>
    <w:p w:rsidR="006477EC" w:rsidRDefault="006477EC" w:rsidP="006477EC">
      <w:pPr>
        <w:spacing w:after="0"/>
        <w:sectPr w:rsidR="006477EC">
          <w:pgSz w:w="11906" w:h="16838"/>
          <w:pgMar w:top="720" w:right="720" w:bottom="720" w:left="720" w:header="708" w:footer="708" w:gutter="0"/>
          <w:cols w:space="720"/>
        </w:sectPr>
      </w:pPr>
    </w:p>
    <w:p w:rsidR="006477EC" w:rsidRDefault="006477EC" w:rsidP="006477EC">
      <w:pPr>
        <w:pStyle w:val="a4"/>
        <w:spacing w:after="0" w:line="240" w:lineRule="auto"/>
        <w:ind w:left="578"/>
        <w:rPr>
          <w:rFonts w:ascii="Times New Roman" w:eastAsia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Курс 1.</w:t>
      </w:r>
    </w:p>
    <w:p w:rsidR="006477EC" w:rsidRDefault="006477EC" w:rsidP="006477EC">
      <w:pPr>
        <w:pStyle w:val="a4"/>
        <w:spacing w:after="0" w:line="240" w:lineRule="auto"/>
        <w:ind w:left="57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Группа 14</w:t>
      </w:r>
    </w:p>
    <w:p w:rsidR="006477EC" w:rsidRDefault="006477EC" w:rsidP="006477EC">
      <w:pPr>
        <w:pStyle w:val="a4"/>
        <w:spacing w:after="0" w:line="240" w:lineRule="auto"/>
        <w:ind w:left="57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Основы электротехники.</w:t>
      </w:r>
    </w:p>
    <w:p w:rsidR="006477EC" w:rsidRDefault="006477EC" w:rsidP="006477EC">
      <w:pPr>
        <w:pStyle w:val="a4"/>
        <w:spacing w:after="0" w:line="240" w:lineRule="auto"/>
        <w:ind w:left="578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Задание.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Ответить на итоговый тест. Тихонова Ирина-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I</w:t>
      </w:r>
      <w:proofErr w:type="gramEnd"/>
      <w:r w:rsidRPr="006477E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вариант, Белов Михаил –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6477E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вариант.</w:t>
      </w:r>
    </w:p>
    <w:p w:rsidR="006477EC" w:rsidRDefault="006477EC" w:rsidP="006477EC">
      <w:pPr>
        <w:pStyle w:val="a4"/>
        <w:spacing w:after="0" w:line="240" w:lineRule="auto"/>
        <w:ind w:left="578"/>
        <w:rPr>
          <w:rFonts w:ascii="Times New Roman" w:hAnsi="Times New Roman"/>
          <w:sz w:val="24"/>
          <w:szCs w:val="24"/>
        </w:rPr>
      </w:pPr>
    </w:p>
    <w:p w:rsidR="006477EC" w:rsidRDefault="006477EC" w:rsidP="006477EC">
      <w:pPr>
        <w:spacing w:after="0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Итоговый тест по предмету «Основы электротехники»</w:t>
      </w:r>
    </w:p>
    <w:p w:rsidR="006477EC" w:rsidRDefault="006477EC" w:rsidP="006477EC">
      <w:pPr>
        <w:spacing w:after="0"/>
        <w:ind w:left="357"/>
        <w:jc w:val="center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6477EC" w:rsidRDefault="006477EC" w:rsidP="006477EC">
      <w:pPr>
        <w:numPr>
          <w:ilvl w:val="0"/>
          <w:numId w:val="4"/>
        </w:numPr>
        <w:spacing w:before="120"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Электротехника –  это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Элементом электрической цепи называется  …..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Даны элементы электрической цепи и их название. Какие элементы названы неправильно.</w:t>
      </w:r>
    </w:p>
    <w:p w:rsidR="006477EC" w:rsidRDefault="006477EC" w:rsidP="006477EC">
      <w:pPr>
        <w:tabs>
          <w:tab w:val="left" w:pos="720"/>
        </w:tabs>
        <w:ind w:firstLine="9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9359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2615" cy="7023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9690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880"/>
        <w:gridCol w:w="2803"/>
      </w:tblGrid>
      <w:tr w:rsidR="006477EC" w:rsidTr="006477EC">
        <w:tc>
          <w:tcPr>
            <w:tcW w:w="3888" w:type="dxa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источник тока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2880" w:type="dxa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резистор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2803" w:type="dxa"/>
            <w:hideMark/>
          </w:tcPr>
          <w:p w:rsidR="006477EC" w:rsidRDefault="006477EC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индуктивная катушка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;</w:t>
            </w:r>
          </w:p>
        </w:tc>
      </w:tr>
    </w:tbl>
    <w:p w:rsidR="006477EC" w:rsidRDefault="006477EC" w:rsidP="006477EC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6477EC" w:rsidRDefault="006477EC" w:rsidP="006477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9390" cy="8928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729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806"/>
        <w:gridCol w:w="4757"/>
      </w:tblGrid>
      <w:tr w:rsidR="006477EC" w:rsidTr="006477EC">
        <w:tc>
          <w:tcPr>
            <w:tcW w:w="4060" w:type="dxa"/>
            <w:hideMark/>
          </w:tcPr>
          <w:p w:rsidR="006477EC" w:rsidRDefault="006477EC">
            <w:pPr>
              <w:ind w:firstLine="97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г) источник ЭДС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5069" w:type="dxa"/>
            <w:hideMark/>
          </w:tcPr>
          <w:p w:rsidR="006477EC" w:rsidRDefault="006477EC">
            <w:pPr>
              <w:ind w:firstLine="123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д) конденсатор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 Ома выражается формулой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 =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) u = 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)  I = q/t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E = A/q 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Электрическую цепь удобно изображать в виде: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схемы;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б) рисунка;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в) чертежа;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г) символом.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Второй закон Кирхгофа: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алгебраическая сумма напряжений на всех элементах контура равна нулю;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алгебраическая сумма токов ветвей, соединенных с данным узлом, равна нулю;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произведение сумм токов ветвей, соединенных с данным узлом, равно нулю.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Парамагнетиками называются вещества, которые: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незначительно ослабляют магнитное поле;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незначительно увеличивают магнитное поле;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собственное магнитное поле в сотни раз превосходят вызвавшие его внешнее поле.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Магнитное поле возникает: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всегда, когда имеются движущие диамагнетики;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всегда, когда имеются движущие парамагнетики и ферромагнетики;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всегда, когда имеются движущие электрические заряды или электрический ток.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 электромагнитной индукции был открыт: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Ленцом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Ньютоном;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Фарадеем.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Выберите уравнения, соответствующие синусоидальному току: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position w:val="-12"/>
          <w:sz w:val="24"/>
          <w:szCs w:val="24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8pt" o:ole="">
            <v:imagedata r:id="rId11" o:title=""/>
          </v:shape>
          <o:OLEObject Type="Embed" ProgID="Equation.3" ShapeID="_x0000_i1025" DrawAspect="Content" ObjectID="_1700730603" r:id="rId12"/>
        </w:objec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position w:val="-12"/>
          <w:sz w:val="24"/>
          <w:szCs w:val="24"/>
        </w:rPr>
        <w:object w:dxaOrig="2112" w:dyaOrig="360">
          <v:shape id="_x0000_i1026" type="#_x0000_t75" style="width:105.6pt;height:18pt" o:ole="">
            <v:imagedata r:id="rId13" o:title=""/>
          </v:shape>
          <o:OLEObject Type="Embed" ProgID="Equation.3" ShapeID="_x0000_i1026" DrawAspect="Content" ObjectID="_1700730604" r:id="rId14"/>
        </w:objec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position w:val="-12"/>
          <w:sz w:val="24"/>
          <w:szCs w:val="24"/>
        </w:rPr>
        <w:object w:dxaOrig="2232" w:dyaOrig="360">
          <v:shape id="_x0000_i1027" type="#_x0000_t75" style="width:111.6pt;height:18pt" o:ole="">
            <v:imagedata r:id="rId15" o:title=""/>
          </v:shape>
          <o:OLEObject Type="Embed" ProgID="Equation.3" ShapeID="_x0000_i1027" DrawAspect="Content" ObjectID="_1700730605" r:id="rId16"/>
        </w:objec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6477EC" w:rsidRDefault="006477EC" w:rsidP="006477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477EC" w:rsidRDefault="006477EC" w:rsidP="006477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из перечисленных величин относятся к характеристикам переменного тока: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сопротивление;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б) период;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в) частота;</w:t>
      </w:r>
    </w:p>
    <w:p w:rsidR="006477EC" w:rsidRDefault="006477EC" w:rsidP="006477E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амплитуда;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д) время.</w:t>
      </w:r>
    </w:p>
    <w:p w:rsidR="006477EC" w:rsidRDefault="006477EC" w:rsidP="006477EC">
      <w:pPr>
        <w:numPr>
          <w:ilvl w:val="0"/>
          <w:numId w:val="4"/>
        </w:numPr>
        <w:spacing w:before="120" w:after="0" w:line="240" w:lineRule="auto"/>
        <w:ind w:left="714" w:hanging="357"/>
        <w:rPr>
          <w:rStyle w:val="c0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Трансформаторы позволяют</w:t>
      </w:r>
      <w:r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преобразовать постоянный ток </w:t>
      </w:r>
      <w:proofErr w:type="gramStart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переменный;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преобразовать переменный ток </w:t>
      </w:r>
      <w:proofErr w:type="gramStart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постоянный: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преобразовать переменный ток одного напряжения определённой частоты в переменный ток другого напряжения и той же частоты.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Участок электрической цепи состоит из трех ламп, соединенных параллельно.  Одну лампу включают.  Сколько ламп будет гореть при наличии напряжения в цепи?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1;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  <w:t>б) 2;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  <w:t xml:space="preserve">в) не одной; 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  <w:t>г) 3.</w:t>
      </w: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.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Участок электрической цепи состоит из трех ламп мощностью 40 Вт, 60 Вт, 100 Вт, соединенных параллельно. Какая из этих ламп будет гореть ярче всех?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</w:pPr>
      <w:r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40 Вт;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б) 100 Вт;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в) 60 Вт.</w:t>
      </w:r>
    </w:p>
    <w:p w:rsidR="006477EC" w:rsidRDefault="006477EC" w:rsidP="006477EC">
      <w:pPr>
        <w:rPr>
          <w:rStyle w:val="c0"/>
        </w:rPr>
      </w:pPr>
    </w:p>
    <w:p w:rsidR="006477EC" w:rsidRDefault="006477EC" w:rsidP="006477EC">
      <w:pPr>
        <w:numPr>
          <w:ilvl w:val="0"/>
          <w:numId w:val="4"/>
        </w:numPr>
        <w:spacing w:before="120" w:after="0" w:line="240" w:lineRule="auto"/>
        <w:ind w:left="714" w:hanging="357"/>
      </w:pPr>
      <w:r>
        <w:rPr>
          <w:rFonts w:ascii="Times New Roman" w:hAnsi="Times New Roman" w:cs="Times New Roman"/>
          <w:b/>
          <w:i/>
          <w:sz w:val="24"/>
          <w:szCs w:val="24"/>
        </w:rPr>
        <w:t>На рис. 1. цифра четыре обозначает: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Рис.1.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3162300</wp:posOffset>
            </wp:positionH>
            <wp:positionV relativeFrom="paragraph">
              <wp:posOffset>102870</wp:posOffset>
            </wp:positionV>
            <wp:extent cx="1222375" cy="179641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нить накала;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боковой контакт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цоколь.</w:t>
      </w: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ind w:left="360" w:firstLine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ind w:left="360" w:firstLine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Найдите электрическую цепь с последовательным соединением</w:t>
      </w: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page" w:tblpX="2380" w:tblpY="-46"/>
        <w:tblW w:w="6297" w:type="dxa"/>
        <w:tblCellSpacing w:w="15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Look w:val="04A0" w:firstRow="1" w:lastRow="0" w:firstColumn="1" w:lastColumn="0" w:noHBand="0" w:noVBand="1"/>
      </w:tblPr>
      <w:tblGrid>
        <w:gridCol w:w="2094"/>
        <w:gridCol w:w="2094"/>
        <w:gridCol w:w="2109"/>
      </w:tblGrid>
      <w:tr w:rsidR="006477EC" w:rsidTr="006477EC">
        <w:trPr>
          <w:trHeight w:val="900"/>
          <w:tblCellSpacing w:w="15" w:type="dxa"/>
        </w:trPr>
        <w:tc>
          <w:tcPr>
            <w:tcW w:w="204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511810"/>
                  <wp:effectExtent l="0" t="0" r="0" b="2540"/>
                  <wp:docPr id="6" name="Рисунок 6" descr="D:\Учебный год 2016-2017\Флешка 17.01.14\Documents and Settings\Admin\Мои документы\Мои документы\Рабочий стол\Новая папка\Czep1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Учебный год 2016-2017\Флешка 17.01.14\Documents and Settings\Admin\Мои документы\Мои документы\Рабочий стол\Новая папка\Czep1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01015"/>
                  <wp:effectExtent l="0" t="0" r="0" b="0"/>
                  <wp:docPr id="5" name="Рисунок 5" descr="D:\Учебный год 2016-2017\Флешка 17.01.14\Documents and Settings\Admin\Мои документы\Мои документы\Рабочий стол\Новая папка\ElCzep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Учебный год 2016-2017\Флешка 17.01.14\Documents and Settings\Admin\Мои документы\Мои документы\Рабочий стол\Новая папка\ElCzep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00FF"/>
                <w:sz w:val="24"/>
                <w:szCs w:val="24"/>
                <w:lang w:eastAsia="ru-RU"/>
              </w:rPr>
              <w:drawing>
                <wp:inline distT="0" distB="0" distL="0" distR="0">
                  <wp:extent cx="859790" cy="386715"/>
                  <wp:effectExtent l="0" t="0" r="0" b="0"/>
                  <wp:docPr id="4" name="Рисунок 4" descr="D:\Учебный год 2016-2017\Флешка 17.01.14\Documents and Settings\Admin\Мои документы\Мои документы\Рабочий стол\Новая папка\ElCzep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Учебный год 2016-2017\Флешка 17.01.14\Documents and Settings\Admin\Мои документы\Мои документы\Рабочий стол\Новая папка\ElCzep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7EC" w:rsidRDefault="006477EC" w:rsidP="006477EC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ind w:left="360" w:firstLine="1620"/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ind w:left="360" w:firstLine="16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в)</w:t>
      </w:r>
    </w:p>
    <w:p w:rsidR="006477EC" w:rsidRDefault="006477EC" w:rsidP="006477EC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Итоговый тест по предмету «Основы электротехники»</w:t>
      </w:r>
    </w:p>
    <w:p w:rsidR="006477EC" w:rsidRDefault="006477EC" w:rsidP="006477E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6477EC" w:rsidRDefault="006477EC" w:rsidP="006477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Электрическая цепь – это 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Электрический ток – 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Основными элементами электрической цепи являются: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источники электромагнитной энергии;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элементы передачи электромагнитной энергии;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приемники энергии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Электрическая цепь обладает основными параметрами: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резистор,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катушка,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энергия;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резистор,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катушка,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конденсатор;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источник ЭДС,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резистор,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катушка;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энергия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резистор,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–конденсатор.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Первый закон Кирхгофа: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алгебраическая сумма напряжений на всех элементах контура равна нулю;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произведение сумм токов ветвей, соединенных с данным узлом, равно нулю;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алгебраическая сумма токов ветвей, соединенных с данным узлом, равна нулю.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ферромагнетикам относятся вещества: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железо, кобальт, никель;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магний, алюминий, кислород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серебро, медь, золото.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Единицей магнитной индукцией является: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Тесла,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б) Ампер,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в) Ом,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г) Джоуль.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Источником магнитного поля обычно является: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магнитная цепь с элементами электрической цепи;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электрическая цепь с веществами: железо, золото, алюминий, хром;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магнитная цепь с катушкой с числом витков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по которой протекает ток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Какой ток называется переменным: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изменяет свою величину с течением времени;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который изменяет свою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величину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направление с течением времени;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изменяет свое направление с течением времени.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Выберите формулы, по которым можно рассчитать угловую частоту: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position w:val="-28"/>
          <w:sz w:val="24"/>
          <w:szCs w:val="24"/>
        </w:rPr>
        <w:object w:dxaOrig="828" w:dyaOrig="660">
          <v:shape id="_x0000_i1028" type="#_x0000_t75" style="width:41.4pt;height:33pt" o:ole="">
            <v:imagedata r:id="rId24" o:title=""/>
          </v:shape>
          <o:OLEObject Type="Embed" ProgID="Equation.3" ShapeID="_x0000_i1028" DrawAspect="Content" ObjectID="_1700730606" r:id="rId25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 w:cs="Times New Roman"/>
          <w:bCs/>
          <w:iCs/>
          <w:position w:val="-24"/>
          <w:sz w:val="24"/>
          <w:szCs w:val="24"/>
        </w:rPr>
        <w:object w:dxaOrig="828" w:dyaOrig="612">
          <v:shape id="_x0000_i1029" type="#_x0000_t75" style="width:41.4pt;height:30.6pt" o:ole="">
            <v:imagedata r:id="rId26" o:title=""/>
          </v:shape>
          <o:OLEObject Type="Embed" ProgID="Equation.3" ShapeID="_x0000_i1029" DrawAspect="Content" ObjectID="_1700730607" r:id="rId27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в) </w:t>
      </w:r>
      <w:r>
        <w:rPr>
          <w:rFonts w:ascii="Times New Roman" w:eastAsia="Times New Roman" w:hAnsi="Times New Roman" w:cs="Times New Roman"/>
          <w:bCs/>
          <w:iCs/>
          <w:position w:val="-6"/>
          <w:sz w:val="24"/>
          <w:szCs w:val="24"/>
        </w:rPr>
        <w:object w:dxaOrig="1068" w:dyaOrig="288">
          <v:shape id="_x0000_i1030" type="#_x0000_t75" style="width:53.4pt;height:14.4pt" o:ole="">
            <v:imagedata r:id="rId28" o:title=""/>
          </v:shape>
          <o:OLEObject Type="Embed" ProgID="Equation.3" ShapeID="_x0000_i1030" DrawAspect="Content" ObjectID="_1700730608" r:id="rId29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г) </w:t>
      </w:r>
      <w:r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</w:rPr>
        <w:object w:dxaOrig="1080" w:dyaOrig="312">
          <v:shape id="_x0000_i1031" type="#_x0000_t75" style="width:54pt;height:15.6pt" o:ole="">
            <v:imagedata r:id="rId30" o:title=""/>
          </v:shape>
          <o:OLEObject Type="Embed" ProgID="Equation.3" ShapeID="_x0000_i1031" DrawAspect="Content" ObjectID="_1700730609" r:id="rId31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Выберите </w:t>
      </w:r>
      <w:r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периода переменного тока: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это промежуток времени между двумя ближайшими максимальными значениями;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это промежуток времени между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ближайшими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минимальным и максимальным значением;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это промежуток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 который ток совершает одно полное колебание;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это промежуток времени между ближайшими минимальными значениями.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Style w:val="c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Электрические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машины не подразделяются </w:t>
      </w:r>
      <w:proofErr w:type="gramStart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: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электрические машины постоянного тока;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электрические машины постоянного напряжения;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электрические машины переменного тока;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электрические машины переменного напряжения.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Style w:val="c0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Участок электрической цепи состоит из четырех ламп, соединенных последовательно. При включении напряжения одна лампа перегорела. Сколько ламп останется гореть?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3;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  <w:t>б) 2;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  <w:t>в) 1;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  <w:t>г) не одной</w:t>
      </w:r>
      <w:proofErr w:type="gramStart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.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Участок электрической цепи состоит из трех ламп мощностью 40 Вт, 60 Вт, 100 Вт, соединенных параллельно. Какая из этих ламп будет гореть ярче всех?</w:t>
      </w:r>
    </w:p>
    <w:p w:rsidR="006477EC" w:rsidRDefault="006477EC" w:rsidP="006477EC">
      <w:pPr>
        <w:numPr>
          <w:ilvl w:val="1"/>
          <w:numId w:val="4"/>
        </w:numPr>
        <w:spacing w:after="0" w:line="240" w:lineRule="auto"/>
      </w:pPr>
      <w:r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40 Вт;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б) 100 Вт;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в) 60 Вт.</w:t>
      </w: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Рис. 1. цифра один обозначает: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Рис. 1.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вольфрамовая нить;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колба;</w:t>
      </w:r>
    </w:p>
    <w:p w:rsidR="006477EC" w:rsidRDefault="006477EC" w:rsidP="006477E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3616325</wp:posOffset>
            </wp:positionH>
            <wp:positionV relativeFrom="paragraph">
              <wp:posOffset>22860</wp:posOffset>
            </wp:positionV>
            <wp:extent cx="1025525" cy="1507490"/>
            <wp:effectExtent l="0" t="0" r="317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цоколь.</w:t>
      </w: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Найдите электрическую цепь с параллельным соединением</w:t>
      </w:r>
    </w:p>
    <w:tbl>
      <w:tblPr>
        <w:tblpPr w:leftFromText="180" w:rightFromText="180" w:bottomFromText="200" w:vertAnchor="page" w:horzAnchor="page" w:tblpX="2032" w:tblpY="1226"/>
        <w:tblW w:w="6224" w:type="dxa"/>
        <w:tblCellSpacing w:w="15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Look w:val="04A0" w:firstRow="1" w:lastRow="0" w:firstColumn="1" w:lastColumn="0" w:noHBand="0" w:noVBand="1"/>
      </w:tblPr>
      <w:tblGrid>
        <w:gridCol w:w="1962"/>
        <w:gridCol w:w="1960"/>
        <w:gridCol w:w="2302"/>
      </w:tblGrid>
      <w:tr w:rsidR="006477EC" w:rsidTr="006477EC">
        <w:trPr>
          <w:trHeight w:val="892"/>
          <w:tblCellSpacing w:w="15" w:type="dxa"/>
        </w:trPr>
        <w:tc>
          <w:tcPr>
            <w:tcW w:w="1917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00FF"/>
                <w:sz w:val="24"/>
                <w:szCs w:val="24"/>
                <w:lang w:eastAsia="ru-RU"/>
              </w:rPr>
              <w:drawing>
                <wp:inline distT="0" distB="0" distL="0" distR="0">
                  <wp:extent cx="859790" cy="386715"/>
                  <wp:effectExtent l="0" t="0" r="0" b="0"/>
                  <wp:docPr id="3" name="Рисунок 3" descr="D:\Учебный год 2016-2017\Флешка 17.01.14\Documents and Settings\Admin\Мои документы\Мои документы\Рабочий стол\Новая папка\ElCzep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Учебный год 2016-2017\Флешка 17.01.14\Documents and Settings\Admin\Мои документы\Мои документы\Рабочий стол\Новая папка\ElCzep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511810"/>
                  <wp:effectExtent l="0" t="0" r="0" b="2540"/>
                  <wp:docPr id="2" name="Рисунок 2" descr="D:\Учебный год 2016-2017\Флешка 17.01.14\Documents and Settings\Admin\Мои документы\Мои документы\Рабочий стол\Новая папка\Czep1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Учебный год 2016-2017\Флешка 17.01.14\Documents and Settings\Admin\Мои документы\Мои документы\Рабочий стол\Новая папка\Czep1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7EC" w:rsidRDefault="006477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01015"/>
                  <wp:effectExtent l="0" t="0" r="0" b="0"/>
                  <wp:docPr id="1" name="Рисунок 1" descr="D:\Учебный год 2016-2017\Флешка 17.01.14\Documents and Settings\Admin\Мои документы\Мои документы\Рабочий стол\Новая папка\ElCzep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Учебный год 2016-2017\Флешка 17.01.14\Documents and Settings\Admin\Мои документы\Мои документы\Рабочий стол\Новая папка\ElCzep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7EC" w:rsidRDefault="006477EC" w:rsidP="006477EC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6477EC" w:rsidRDefault="006477EC" w:rsidP="006477EC">
      <w:pPr>
        <w:ind w:left="360" w:firstLine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ind w:left="360" w:firstLine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6477EC" w:rsidRDefault="006477EC" w:rsidP="006477EC">
      <w:pPr>
        <w:ind w:left="360" w:firstLine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в)</w:t>
      </w:r>
    </w:p>
    <w:p w:rsidR="002F4AA1" w:rsidRPr="002F4AA1" w:rsidRDefault="002F4AA1" w:rsidP="002F4AA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2F4AA1" w:rsidRPr="002F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953"/>
    <w:multiLevelType w:val="hybridMultilevel"/>
    <w:tmpl w:val="C74C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5749"/>
    <w:multiLevelType w:val="hybridMultilevel"/>
    <w:tmpl w:val="A10845CC"/>
    <w:lvl w:ilvl="0" w:tplc="75E416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CC3"/>
    <w:multiLevelType w:val="hybridMultilevel"/>
    <w:tmpl w:val="8904D75A"/>
    <w:lvl w:ilvl="0" w:tplc="4984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ED32C">
      <w:start w:val="1"/>
      <w:numFmt w:val="russianLower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625F7"/>
    <w:multiLevelType w:val="hybridMultilevel"/>
    <w:tmpl w:val="4C105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D3DDF"/>
    <w:multiLevelType w:val="hybridMultilevel"/>
    <w:tmpl w:val="C8341F6E"/>
    <w:lvl w:ilvl="0" w:tplc="C44EA170">
      <w:start w:val="4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039EF"/>
    <w:multiLevelType w:val="hybridMultilevel"/>
    <w:tmpl w:val="3110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4F73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A1"/>
    <w:rsid w:val="002F4AA1"/>
    <w:rsid w:val="003815F2"/>
    <w:rsid w:val="006477EC"/>
    <w:rsid w:val="006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7EC"/>
    <w:pPr>
      <w:ind w:left="720"/>
      <w:contextualSpacing/>
    </w:pPr>
    <w:rPr>
      <w:rFonts w:eastAsiaTheme="minorEastAsia"/>
      <w:b/>
      <w:bCs/>
      <w:i/>
      <w:iCs/>
      <w:sz w:val="28"/>
      <w:szCs w:val="28"/>
      <w:lang w:eastAsia="ru-RU"/>
    </w:rPr>
  </w:style>
  <w:style w:type="character" w:customStyle="1" w:styleId="c0">
    <w:name w:val="c0"/>
    <w:basedOn w:val="a0"/>
    <w:rsid w:val="006477EC"/>
  </w:style>
  <w:style w:type="table" w:styleId="a5">
    <w:name w:val="Table Grid"/>
    <w:basedOn w:val="a1"/>
    <w:uiPriority w:val="59"/>
    <w:rsid w:val="0064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7EC"/>
    <w:pPr>
      <w:ind w:left="720"/>
      <w:contextualSpacing/>
    </w:pPr>
    <w:rPr>
      <w:rFonts w:eastAsiaTheme="minorEastAsia"/>
      <w:b/>
      <w:bCs/>
      <w:i/>
      <w:iCs/>
      <w:sz w:val="28"/>
      <w:szCs w:val="28"/>
      <w:lang w:eastAsia="ru-RU"/>
    </w:rPr>
  </w:style>
  <w:style w:type="character" w:customStyle="1" w:styleId="c0">
    <w:name w:val="c0"/>
    <w:basedOn w:val="a0"/>
    <w:rsid w:val="006477EC"/>
  </w:style>
  <w:style w:type="table" w:styleId="a5">
    <w:name w:val="Table Grid"/>
    <w:basedOn w:val="a1"/>
    <w:uiPriority w:val="59"/>
    <w:rsid w:val="0064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media/image10.gi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image" Target="file:///D:\&#1059;&#1095;&#1077;&#1073;&#1085;&#1099;&#1081;%20&#1075;&#1086;&#1076;%202016-2017\&#1060;&#1083;&#1077;&#1096;&#1082;&#1072;%2017.01.14\Documents%20and%20Settings\Admin\&#1052;&#1086;&#1080;%20&#1076;&#1086;&#1082;&#1091;&#1084;&#1077;&#1085;&#1090;&#1099;\&#1052;&#1086;&#1080;%20&#1076;&#1086;&#1082;&#1091;&#1084;&#1077;&#1085;&#1090;&#1099;\&#1056;&#1072;&#1073;&#1086;&#1095;&#1080;&#1081;%20&#1089;&#1090;&#1086;&#1083;\&#1053;&#1086;&#1074;&#1072;&#1103;%20&#1087;&#1072;&#1087;&#1082;&#1072;\ElCzep60.gif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gi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file:///D:\&#1059;&#1095;&#1077;&#1073;&#1085;&#1099;&#1081;%20&#1075;&#1086;&#1076;%202016-2017\&#1060;&#1083;&#1077;&#1096;&#1082;&#1072;%2017.01.14\Documents%20and%20Settings\Admin\&#1052;&#1086;&#1080;%20&#1076;&#1086;&#1082;&#1091;&#1084;&#1077;&#1085;&#1090;&#1099;\&#1052;&#1086;&#1080;%20&#1076;&#1086;&#1082;&#1091;&#1084;&#1077;&#1085;&#1090;&#1099;\&#1056;&#1072;&#1073;&#1086;&#1095;&#1080;&#1081;%20&#1089;&#1090;&#1086;&#1083;\&#1053;&#1086;&#1074;&#1072;&#1103;%20&#1087;&#1072;&#1087;&#1082;&#1072;\ElCzep20.gif" TargetMode="External"/><Relationship Id="rId28" Type="http://schemas.openxmlformats.org/officeDocument/2006/relationships/image" Target="media/image15.wmf"/><Relationship Id="rId10" Type="http://schemas.openxmlformats.org/officeDocument/2006/relationships/image" Target="media/image5.png"/><Relationship Id="rId19" Type="http://schemas.openxmlformats.org/officeDocument/2006/relationships/image" Target="file:///D:\&#1059;&#1095;&#1077;&#1073;&#1085;&#1099;&#1081;%20&#1075;&#1086;&#1076;%202016-2017\&#1060;&#1083;&#1077;&#1096;&#1082;&#1072;%2017.01.14\Documents%20and%20Settings\Admin\&#1052;&#1086;&#1080;%20&#1076;&#1086;&#1082;&#1091;&#1084;&#1077;&#1085;&#1090;&#1099;\&#1052;&#1086;&#1080;%20&#1076;&#1086;&#1082;&#1091;&#1084;&#1077;&#1085;&#1090;&#1099;\&#1056;&#1072;&#1073;&#1086;&#1095;&#1080;&#1081;%20&#1089;&#1090;&#1086;&#1083;\&#1053;&#1086;&#1074;&#1072;&#1103;%20&#1087;&#1072;&#1087;&#1082;&#1072;\Czep1001.gif" TargetMode="External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gif"/><Relationship Id="rId27" Type="http://schemas.openxmlformats.org/officeDocument/2006/relationships/oleObject" Target="embeddings/oleObject5.bin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2021-12-11T09:21:00Z</dcterms:created>
  <dcterms:modified xsi:type="dcterms:W3CDTF">2021-12-11T09:24:00Z</dcterms:modified>
</cp:coreProperties>
</file>