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BC" w:rsidRPr="00946FD7" w:rsidRDefault="00155FBC" w:rsidP="00155FBC">
      <w:pPr>
        <w:spacing w:before="120" w:after="120"/>
        <w:jc w:val="center"/>
        <w:outlineLvl w:val="0"/>
        <w:rPr>
          <w:b/>
          <w:bCs/>
          <w:kern w:val="36"/>
          <w:sz w:val="24"/>
          <w:szCs w:val="24"/>
        </w:rPr>
      </w:pPr>
    </w:p>
    <w:p w:rsidR="00155FBC" w:rsidRPr="002E1E88" w:rsidRDefault="00155FBC" w:rsidP="00155FBC">
      <w:pPr>
        <w:shd w:val="clear" w:color="auto" w:fill="F5F5F5"/>
        <w:spacing w:line="300" w:lineRule="atLeast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2E1E88">
        <w:rPr>
          <w:rFonts w:ascii="Times New Roman" w:hAnsi="Times New Roman" w:cs="Times New Roman"/>
          <w:color w:val="181818"/>
          <w:sz w:val="24"/>
          <w:szCs w:val="24"/>
        </w:rPr>
        <w:t>Государственное бюджетное профессиональное образовательное учреждение социального обеспечения</w:t>
      </w:r>
    </w:p>
    <w:p w:rsidR="00155FBC" w:rsidRPr="002E1E88" w:rsidRDefault="00155FBC" w:rsidP="00155FBC">
      <w:pPr>
        <w:shd w:val="clear" w:color="auto" w:fill="F5F5F5"/>
        <w:spacing w:line="300" w:lineRule="atLeast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color w:val="181818"/>
          <w:sz w:val="24"/>
          <w:szCs w:val="24"/>
        </w:rPr>
        <w:t>«Нижегородское училище- интернат»</w:t>
      </w:r>
    </w:p>
    <w:p w:rsidR="00155FBC" w:rsidRPr="002E1E88" w:rsidRDefault="00155FBC" w:rsidP="00155FBC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kern w:val="36"/>
          <w:sz w:val="24"/>
          <w:szCs w:val="24"/>
        </w:rPr>
        <w:t>Сценарий урока-игры "Город секретарей"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 xml:space="preserve">1. Образовательные: </w:t>
      </w:r>
    </w:p>
    <w:p w:rsidR="00155FBC" w:rsidRPr="002E1E88" w:rsidRDefault="00155FBC" w:rsidP="00155F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мотивов обучения; </w:t>
      </w:r>
    </w:p>
    <w:p w:rsidR="00155FBC" w:rsidRPr="002E1E88" w:rsidRDefault="00155FBC" w:rsidP="00155F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научить самостоятельно делать выводы и принимать решения;</w:t>
      </w:r>
    </w:p>
    <w:p w:rsidR="00155FBC" w:rsidRPr="002E1E88" w:rsidRDefault="00155FBC" w:rsidP="00155F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обучение коллективной мыслительной и практической работе;</w:t>
      </w:r>
    </w:p>
    <w:p w:rsidR="00155FBC" w:rsidRPr="002E1E88" w:rsidRDefault="00155FBC" w:rsidP="00155F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пропаганда среди старшеклассников интереса к профессии секретарь.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 xml:space="preserve">2. Воспитательные: </w:t>
      </w:r>
    </w:p>
    <w:p w:rsidR="00155FBC" w:rsidRPr="002E1E88" w:rsidRDefault="00155FBC" w:rsidP="00155FBC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воспитание культуры общения, взаимного уважения; </w:t>
      </w:r>
    </w:p>
    <w:p w:rsidR="00155FBC" w:rsidRPr="002E1E88" w:rsidRDefault="00155FBC" w:rsidP="00155FBC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формирование инициативности, самостоятельности, активности, настойчивости; </w:t>
      </w:r>
    </w:p>
    <w:p w:rsidR="00155FBC" w:rsidRPr="002E1E88" w:rsidRDefault="00155FBC" w:rsidP="00155FBC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воспитание правильных взаимоотношений между членами команды, основанные на взаимопомощи, поддержке, доброте; </w:t>
      </w:r>
    </w:p>
    <w:p w:rsidR="00155FBC" w:rsidRPr="002E1E88" w:rsidRDefault="00155FBC" w:rsidP="00155FBC">
      <w:pPr>
        <w:numPr>
          <w:ilvl w:val="0"/>
          <w:numId w:val="2"/>
        </w:numPr>
        <w:tabs>
          <w:tab w:val="clear" w:pos="720"/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делу, уважения к социальным ценностям и установкам коллектива и общества в целом;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 xml:space="preserve">3. Развивающие: </w:t>
      </w:r>
    </w:p>
    <w:p w:rsidR="00155FBC" w:rsidRPr="002E1E88" w:rsidRDefault="00155FBC" w:rsidP="00155F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развитие интереса к изучаемому курсу; </w:t>
      </w:r>
    </w:p>
    <w:p w:rsidR="00155FBC" w:rsidRPr="002E1E88" w:rsidRDefault="00155FBC" w:rsidP="00155FB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расширение кругозора учащихся; </w:t>
      </w:r>
    </w:p>
    <w:p w:rsidR="00155FBC" w:rsidRPr="002E1E88" w:rsidRDefault="00155FBC" w:rsidP="00155FB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развитие способности четко и быстро мыслить, кратко и ясно выражать свою мысль; </w:t>
      </w:r>
    </w:p>
    <w:p w:rsidR="00155FBC" w:rsidRPr="002E1E88" w:rsidRDefault="00155FBC" w:rsidP="00155FB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развитие умений самостоятельно пополнять свои знания.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Через всю игру проходит идея необходимости знаний, общей эрудиции и культуры для современного делового человека.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  <w:r w:rsidRPr="002E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BC" w:rsidRPr="002E1E88" w:rsidRDefault="00155FBC" w:rsidP="00155FBC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повторение и закрепление пройденного материала (машинопись, правила оформления текстов, владение ПК, делопроизводство), представленного в нестандартном виде; </w:t>
      </w:r>
    </w:p>
    <w:p w:rsidR="00155FBC" w:rsidRPr="002E1E88" w:rsidRDefault="00155FBC" w:rsidP="00155FBC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воспитание стойкости, воли к победе, находчивости, умения работать в команде.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2E1E88">
        <w:rPr>
          <w:rFonts w:ascii="Times New Roman" w:hAnsi="Times New Roman" w:cs="Times New Roman"/>
          <w:sz w:val="24"/>
          <w:szCs w:val="24"/>
        </w:rPr>
        <w:t xml:space="preserve"> урок-игра.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2E1E88">
        <w:rPr>
          <w:rFonts w:ascii="Times New Roman" w:hAnsi="Times New Roman" w:cs="Times New Roman"/>
          <w:sz w:val="24"/>
          <w:szCs w:val="24"/>
        </w:rPr>
        <w:t xml:space="preserve"> соревнование.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Наглядные пособия и оборудование:</w:t>
      </w:r>
      <w:r w:rsidRPr="002E1E88">
        <w:rPr>
          <w:rFonts w:ascii="Times New Roman" w:hAnsi="Times New Roman" w:cs="Times New Roman"/>
          <w:sz w:val="24"/>
          <w:szCs w:val="24"/>
        </w:rPr>
        <w:t xml:space="preserve"> схема Города Секретарей на доске (стене), карточки с заданиями, компьютеры.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игры. </w:t>
      </w:r>
      <w:r w:rsidRPr="002E1E88">
        <w:rPr>
          <w:rFonts w:ascii="Times New Roman" w:hAnsi="Times New Roman" w:cs="Times New Roman"/>
          <w:bCs/>
          <w:sz w:val="24"/>
          <w:szCs w:val="24"/>
        </w:rPr>
        <w:t>В</w:t>
      </w:r>
      <w:r w:rsidRPr="002E1E88">
        <w:rPr>
          <w:rFonts w:ascii="Times New Roman" w:hAnsi="Times New Roman" w:cs="Times New Roman"/>
          <w:sz w:val="24"/>
          <w:szCs w:val="24"/>
        </w:rPr>
        <w:t>се участники игры действуют в пространстве “Города Секретарей”, где имитируются городские учреждения: музей, школа, клуб эрудитов, стадион, и др.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Длительность игры:</w:t>
      </w:r>
      <w:r w:rsidRPr="002E1E88">
        <w:rPr>
          <w:rFonts w:ascii="Times New Roman" w:hAnsi="Times New Roman" w:cs="Times New Roman"/>
          <w:sz w:val="24"/>
          <w:szCs w:val="24"/>
        </w:rPr>
        <w:t xml:space="preserve"> 1 час 30 минут.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 участников игры: </w:t>
      </w:r>
      <w:r w:rsidRPr="002E1E88">
        <w:rPr>
          <w:rFonts w:ascii="Times New Roman" w:hAnsi="Times New Roman" w:cs="Times New Roman"/>
          <w:sz w:val="24"/>
          <w:szCs w:val="24"/>
        </w:rPr>
        <w:t xml:space="preserve">задача каждой команды – </w:t>
      </w:r>
      <w:r w:rsidRPr="002E1E88">
        <w:rPr>
          <w:rFonts w:ascii="Times New Roman" w:hAnsi="Times New Roman" w:cs="Times New Roman"/>
          <w:b/>
          <w:sz w:val="24"/>
          <w:szCs w:val="24"/>
        </w:rPr>
        <w:t>заработать наибольшее количество баллов из 77 возможных</w:t>
      </w:r>
      <w:r w:rsidRPr="002E1E88">
        <w:rPr>
          <w:rFonts w:ascii="Times New Roman" w:hAnsi="Times New Roman" w:cs="Times New Roman"/>
          <w:sz w:val="24"/>
          <w:szCs w:val="24"/>
        </w:rPr>
        <w:t xml:space="preserve"> за счет использования собственных знаний, выполняя задания в учреждениях города.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:rsidR="00155FBC" w:rsidRPr="002E1E88" w:rsidRDefault="00155FBC" w:rsidP="00155FBC">
      <w:pPr>
        <w:numPr>
          <w:ilvl w:val="0"/>
          <w:numId w:val="5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Домашнее задание командам</w:t>
      </w:r>
      <w:r w:rsidRPr="002E1E88">
        <w:rPr>
          <w:rFonts w:ascii="Times New Roman" w:hAnsi="Times New Roman" w:cs="Times New Roman"/>
          <w:sz w:val="24"/>
          <w:szCs w:val="24"/>
        </w:rPr>
        <w:t xml:space="preserve">: придумать название команды и девиз, создать эмблему команды с использованием графических редакторов (формат эмблемы – на листе А4, форма эмблемы - любая). </w:t>
      </w:r>
    </w:p>
    <w:p w:rsidR="00155FBC" w:rsidRPr="002E1E88" w:rsidRDefault="00155FBC" w:rsidP="00155FBC">
      <w:pPr>
        <w:numPr>
          <w:ilvl w:val="0"/>
          <w:numId w:val="5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Формирование жюри</w:t>
      </w:r>
      <w:r w:rsidRPr="002E1E88">
        <w:rPr>
          <w:rFonts w:ascii="Times New Roman" w:hAnsi="Times New Roman" w:cs="Times New Roman"/>
          <w:sz w:val="24"/>
          <w:szCs w:val="24"/>
        </w:rPr>
        <w:t xml:space="preserve">: мастера производственного обучения </w:t>
      </w:r>
      <w:r w:rsidR="009D568C">
        <w:rPr>
          <w:rFonts w:ascii="Times New Roman" w:hAnsi="Times New Roman" w:cs="Times New Roman"/>
          <w:sz w:val="24"/>
          <w:szCs w:val="24"/>
        </w:rPr>
        <w:t xml:space="preserve"> (3</w:t>
      </w:r>
      <w:r w:rsidRPr="002E1E88">
        <w:rPr>
          <w:rFonts w:ascii="Times New Roman" w:hAnsi="Times New Roman" w:cs="Times New Roman"/>
          <w:sz w:val="24"/>
          <w:szCs w:val="24"/>
        </w:rPr>
        <w:t xml:space="preserve">человек). </w:t>
      </w:r>
    </w:p>
    <w:p w:rsidR="00155FBC" w:rsidRPr="002E1E88" w:rsidRDefault="00155FBC" w:rsidP="00155FB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4011"/>
        <w:gridCol w:w="3539"/>
        <w:gridCol w:w="1542"/>
      </w:tblGrid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Время, мин.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задачи командам. Представление жюри (правителей города). </w:t>
            </w:r>
            <w:r w:rsidRPr="002E1E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E1E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команд.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содержит: </w:t>
            </w:r>
          </w:p>
          <w:p w:rsidR="00155FBC" w:rsidRPr="002E1E88" w:rsidRDefault="00155FBC" w:rsidP="00155FBC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команды; </w:t>
            </w:r>
          </w:p>
          <w:p w:rsidR="00155FBC" w:rsidRPr="002E1E88" w:rsidRDefault="00155FBC" w:rsidP="00155FBC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девиз команды;</w:t>
            </w:r>
          </w:p>
          <w:p w:rsidR="00155FBC" w:rsidRPr="002E1E88" w:rsidRDefault="00155FBC" w:rsidP="00155FBC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эмблему.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по городу секретарей.  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Показ презентации со схемой «Города секретарей».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Мост через реку «Регистрация».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«Музей».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«Штаб-квартира».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4.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«Детский сад».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5.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Интеллектцентр</w:t>
            </w:r>
            <w:proofErr w:type="spellEnd"/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6.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«Служба безопасности»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7.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«Стадион».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8.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Клуб «Эрудит».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«Школа».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5FBC" w:rsidRPr="002E1E88" w:rsidTr="00583A55">
        <w:trPr>
          <w:jc w:val="center"/>
        </w:trPr>
        <w:tc>
          <w:tcPr>
            <w:tcW w:w="923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1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539" w:type="dxa"/>
          </w:tcPr>
          <w:p w:rsidR="00155FBC" w:rsidRPr="002E1E88" w:rsidRDefault="00155FBC" w:rsidP="0058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Вручение наград победителям.</w:t>
            </w:r>
          </w:p>
        </w:tc>
        <w:tc>
          <w:tcPr>
            <w:tcW w:w="1542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55FBC" w:rsidRPr="002E1E88" w:rsidRDefault="00155FBC" w:rsidP="00155FBC">
      <w:pPr>
        <w:spacing w:before="120"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FBC" w:rsidRPr="002E1E88" w:rsidRDefault="00155FBC" w:rsidP="00155FB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 xml:space="preserve">I. Организационный момент. Постановка задачи командам. Представление жюри (правителей города). </w:t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 xml:space="preserve">II. Приветствие команд </w:t>
      </w:r>
      <w:r w:rsidRPr="002E1E88">
        <w:rPr>
          <w:rFonts w:ascii="Times New Roman" w:hAnsi="Times New Roman" w:cs="Times New Roman"/>
          <w:i/>
          <w:iCs/>
          <w:sz w:val="24"/>
          <w:szCs w:val="24"/>
        </w:rPr>
        <w:t>(10 баллов)</w:t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Приветствие содержит: </w:t>
      </w:r>
    </w:p>
    <w:p w:rsidR="00155FBC" w:rsidRPr="002E1E88" w:rsidRDefault="00155FBC" w:rsidP="00155FBC">
      <w:pPr>
        <w:numPr>
          <w:ilvl w:val="0"/>
          <w:numId w:val="6"/>
        </w:numPr>
        <w:tabs>
          <w:tab w:val="clear" w:pos="720"/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название команды; </w:t>
      </w:r>
    </w:p>
    <w:p w:rsidR="00155FBC" w:rsidRPr="002E1E88" w:rsidRDefault="00155FBC" w:rsidP="00155FBC">
      <w:pPr>
        <w:numPr>
          <w:ilvl w:val="0"/>
          <w:numId w:val="6"/>
        </w:numPr>
        <w:tabs>
          <w:tab w:val="clear" w:pos="720"/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девиз команды;</w:t>
      </w:r>
    </w:p>
    <w:p w:rsidR="00155FBC" w:rsidRPr="002E1E88" w:rsidRDefault="00155FBC" w:rsidP="00155FBC">
      <w:pPr>
        <w:numPr>
          <w:ilvl w:val="0"/>
          <w:numId w:val="6"/>
        </w:numPr>
        <w:tabs>
          <w:tab w:val="clear" w:pos="720"/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эмблему.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i/>
          <w:iCs/>
          <w:sz w:val="24"/>
          <w:szCs w:val="24"/>
        </w:rPr>
        <w:t>На конкурс представляются эмблемы, созданные командами с использованием графических редакторов.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 xml:space="preserve">II. Путешествие по городу секретарей.  </w:t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1E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2E1E88">
        <w:rPr>
          <w:rFonts w:ascii="Times New Roman" w:hAnsi="Times New Roman" w:cs="Times New Roman"/>
          <w:sz w:val="24"/>
          <w:szCs w:val="24"/>
        </w:rPr>
        <w:t xml:space="preserve">Две команды отправляются в Город Секретарей. Их задача как можно успешнее выполнить задания в учреждениях города. </w:t>
      </w:r>
      <w:r w:rsidRPr="002E1E88">
        <w:rPr>
          <w:rFonts w:ascii="Times New Roman" w:hAnsi="Times New Roman" w:cs="Times New Roman"/>
          <w:i/>
          <w:iCs/>
          <w:sz w:val="24"/>
          <w:szCs w:val="24"/>
        </w:rPr>
        <w:t>(На доске представлен предполагаемый маршрут в Городе секретарей)</w:t>
      </w:r>
      <w:r w:rsidRPr="002E1E88">
        <w:rPr>
          <w:rFonts w:ascii="Times New Roman" w:hAnsi="Times New Roman" w:cs="Times New Roman"/>
          <w:sz w:val="24"/>
          <w:szCs w:val="24"/>
        </w:rPr>
        <w:t xml:space="preserve">. Чья команда первой дойдет до финиша, первой получит </w:t>
      </w:r>
      <w:r w:rsidR="00932D08">
        <w:rPr>
          <w:rFonts w:ascii="Times New Roman" w:hAnsi="Times New Roman" w:cs="Times New Roman"/>
          <w:sz w:val="24"/>
          <w:szCs w:val="24"/>
        </w:rPr>
        <w:t>почетное звание «СЕКРЕТАРЬ -2022</w:t>
      </w:r>
      <w:r w:rsidRPr="002E1E88">
        <w:rPr>
          <w:rFonts w:ascii="Times New Roman" w:hAnsi="Times New Roman" w:cs="Times New Roman"/>
          <w:sz w:val="24"/>
          <w:szCs w:val="24"/>
        </w:rPr>
        <w:t>».  Но кто же будет наиболее удачливым? Это покажет сегодняшний урок. А теперь, в добрый путь!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1E88">
        <w:rPr>
          <w:rFonts w:ascii="Times New Roman" w:hAnsi="Times New Roman" w:cs="Times New Roman"/>
          <w:sz w:val="24"/>
          <w:szCs w:val="24"/>
        </w:rPr>
        <w:t xml:space="preserve"> И вот первое испытание – </w:t>
      </w:r>
      <w:r w:rsidRPr="002E1E88">
        <w:rPr>
          <w:rFonts w:ascii="Times New Roman" w:hAnsi="Times New Roman" w:cs="Times New Roman"/>
          <w:b/>
          <w:sz w:val="24"/>
          <w:szCs w:val="24"/>
        </w:rPr>
        <w:t>это мост через реку Регистрация</w:t>
      </w:r>
      <w:r w:rsidRPr="002E1E88">
        <w:rPr>
          <w:rFonts w:ascii="Times New Roman" w:hAnsi="Times New Roman" w:cs="Times New Roman"/>
          <w:sz w:val="24"/>
          <w:szCs w:val="24"/>
        </w:rPr>
        <w:t>, которая протекает вокруг Города. Для того чтобы перейти через мост, капитанам команд нужно вставить пропущенные буквы в словах, означающих секретарские термины, а командам объяснить эти понятия (</w:t>
      </w:r>
      <w:r w:rsidRPr="002E1E88">
        <w:rPr>
          <w:rFonts w:ascii="Times New Roman" w:hAnsi="Times New Roman" w:cs="Times New Roman"/>
          <w:i/>
          <w:sz w:val="24"/>
          <w:szCs w:val="24"/>
        </w:rPr>
        <w:t>за каждое правильно отгаданное и объясненное слово команда получает по 1 баллу).</w:t>
      </w:r>
      <w:r w:rsidRPr="002E1E88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 – 5.</w:t>
      </w:r>
    </w:p>
    <w:tbl>
      <w:tblPr>
        <w:tblW w:w="10989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450"/>
        <w:gridCol w:w="2244"/>
        <w:gridCol w:w="7295"/>
      </w:tblGrid>
      <w:tr w:rsidR="00155FBC" w:rsidRPr="002E1E88" w:rsidTr="00583A55">
        <w:trPr>
          <w:trHeight w:val="5434"/>
          <w:tblCellSpacing w:w="0" w:type="dxa"/>
        </w:trPr>
        <w:tc>
          <w:tcPr>
            <w:tcW w:w="145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 капитан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2 капитан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44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Л * * К 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ОВ * Щ * * И Е </w:t>
            </w:r>
          </w:p>
          <w:p w:rsidR="00155FBC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831" w:rsidRPr="002E1E88" w:rsidRDefault="00526831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 * С * * О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  <w:t>* Р Х * *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 * Р * * А Т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* * ИЯ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 * * ОЛ * * И Я</w:t>
            </w:r>
          </w:p>
          <w:p w:rsidR="00526831" w:rsidRPr="002E1E88" w:rsidRDefault="00526831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 * * А Т *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* П Р * * КА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 xml:space="preserve">* Е * * И З * Т </w:t>
            </w:r>
          </w:p>
        </w:tc>
        <w:tc>
          <w:tcPr>
            <w:tcW w:w="7295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(БЛАНК – это стандартный лист бумаги с нанесенными на нем постоянными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реквизитами, содержащими необходимую информацию об организации – авторе документа).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  <w:t>(СОВЕЩАНИЕ – производственное собрание руководящих работников, для решения различных вопросов).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  <w:t>(ПИСЬМО – вид официального документа, служащего средством общения различных организаций по поводу осуществляемой ими своей деятельности, это переписка между лицами, пересылаются по почте, телеграфу, электронной связи).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  <w:t>(АРХИВ – подразделение, осуществляющее прием и хранение архивных документов с целью использования).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(АДРЕСАТ – лицо или организация – получатель документа).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(КОПИЯ – воспроизведение всех реквизитов документа)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(РЕЗОЛЮЦИЯ – это реквизит, содержащий указание относительно решения вопроса, изложенного в документе. Ее пишет от руки руководитель)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(ПЕЧАТЬ  - элемент удостоверения подлинности подписи должностного лица на документах)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(СПРАВКА – документ, содержащий описание и/или подтверждение тех или иных фактов, событий)</w:t>
            </w:r>
          </w:p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(РЕКВИЗИТ – обязательный элемент оформления документа – дата, подпись, номер и т.д.)</w:t>
            </w:r>
          </w:p>
        </w:tc>
      </w:tr>
    </w:tbl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Задание 2.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1E88">
        <w:rPr>
          <w:rFonts w:ascii="Times New Roman" w:hAnsi="Times New Roman" w:cs="Times New Roman"/>
          <w:sz w:val="24"/>
          <w:szCs w:val="24"/>
        </w:rPr>
        <w:t xml:space="preserve"> Второе испытание – это </w:t>
      </w:r>
      <w:r w:rsidRPr="002E1E88">
        <w:rPr>
          <w:rFonts w:ascii="Times New Roman" w:hAnsi="Times New Roman" w:cs="Times New Roman"/>
          <w:b/>
          <w:sz w:val="24"/>
          <w:szCs w:val="24"/>
        </w:rPr>
        <w:t>"Музей".</w:t>
      </w:r>
      <w:r w:rsidRPr="002E1E88">
        <w:rPr>
          <w:rFonts w:ascii="Times New Roman" w:hAnsi="Times New Roman" w:cs="Times New Roman"/>
          <w:sz w:val="24"/>
          <w:szCs w:val="24"/>
        </w:rPr>
        <w:t xml:space="preserve"> Необходимо ответить на вопросы викторины по истории секретарского дела. Каждый правильный ответ – 1 балл. Максимальное количество баллов – 10.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Где хранились документы в Древней Руси?  </w:t>
      </w:r>
      <w:r w:rsidRPr="002E1E88">
        <w:rPr>
          <w:rFonts w:ascii="Times New Roman" w:hAnsi="Times New Roman" w:cs="Times New Roman"/>
          <w:i/>
          <w:sz w:val="24"/>
          <w:szCs w:val="24"/>
        </w:rPr>
        <w:t>(в соборах, в церквях, в святых ларях-сундуках)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Как в Древней Руси называли составные части документа? </w:t>
      </w:r>
      <w:r w:rsidRPr="002E1E88">
        <w:rPr>
          <w:rFonts w:ascii="Times New Roman" w:hAnsi="Times New Roman" w:cs="Times New Roman"/>
          <w:i/>
          <w:sz w:val="24"/>
          <w:szCs w:val="24"/>
        </w:rPr>
        <w:t>(голова, испод, матица)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Кто произвел реформу в делопроизводстве в </w:t>
      </w:r>
      <w:smartTag w:uri="urn:schemas-microsoft-com:office:smarttags" w:element="metricconverter">
        <w:smartTagPr>
          <w:attr w:name="ProductID" w:val="1720 г"/>
        </w:smartTagPr>
        <w:r w:rsidRPr="002E1E88">
          <w:rPr>
            <w:rFonts w:ascii="Times New Roman" w:hAnsi="Times New Roman" w:cs="Times New Roman"/>
            <w:sz w:val="24"/>
            <w:szCs w:val="24"/>
          </w:rPr>
          <w:t>1720 г</w:t>
        </w:r>
      </w:smartTag>
      <w:r w:rsidRPr="002E1E88">
        <w:rPr>
          <w:rFonts w:ascii="Times New Roman" w:hAnsi="Times New Roman" w:cs="Times New Roman"/>
          <w:sz w:val="24"/>
          <w:szCs w:val="24"/>
        </w:rPr>
        <w:t xml:space="preserve">.? 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(Петр </w:t>
      </w:r>
      <w:r w:rsidRPr="002E1E88">
        <w:rPr>
          <w:rFonts w:ascii="Times New Roman" w:hAnsi="Times New Roman" w:cs="Times New Roman"/>
          <w:i/>
          <w:iCs/>
          <w:sz w:val="24"/>
          <w:szCs w:val="24"/>
        </w:rPr>
        <w:t xml:space="preserve"> I)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Как в Х</w:t>
      </w:r>
      <w:r w:rsidRPr="002E1E8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E1E88">
        <w:rPr>
          <w:rFonts w:ascii="Times New Roman" w:hAnsi="Times New Roman" w:cs="Times New Roman"/>
          <w:sz w:val="24"/>
          <w:szCs w:val="24"/>
        </w:rPr>
        <w:t xml:space="preserve"> в. в России именовались органы исполнительной власти? </w:t>
      </w:r>
      <w:r w:rsidRPr="002E1E88">
        <w:rPr>
          <w:rFonts w:ascii="Times New Roman" w:hAnsi="Times New Roman" w:cs="Times New Roman"/>
          <w:i/>
          <w:sz w:val="24"/>
          <w:szCs w:val="24"/>
        </w:rPr>
        <w:t>(Приказы)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Как именовались органы исполнительной власти при Петре 1? </w:t>
      </w:r>
      <w:r w:rsidRPr="002E1E88">
        <w:rPr>
          <w:rFonts w:ascii="Times New Roman" w:hAnsi="Times New Roman" w:cs="Times New Roman"/>
          <w:i/>
          <w:sz w:val="24"/>
          <w:szCs w:val="24"/>
        </w:rPr>
        <w:t>(Коллегии)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В Х</w:t>
      </w:r>
      <w:r w:rsidRPr="002E1E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1E88">
        <w:rPr>
          <w:rFonts w:ascii="Times New Roman" w:hAnsi="Times New Roman" w:cs="Times New Roman"/>
          <w:sz w:val="24"/>
          <w:szCs w:val="24"/>
        </w:rPr>
        <w:t xml:space="preserve">Х в. Коллегии заменили на что? </w:t>
      </w:r>
      <w:r w:rsidRPr="002E1E88">
        <w:rPr>
          <w:rFonts w:ascii="Times New Roman" w:hAnsi="Times New Roman" w:cs="Times New Roman"/>
          <w:i/>
          <w:sz w:val="24"/>
          <w:szCs w:val="24"/>
        </w:rPr>
        <w:t>(Министерства).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Где была изобретена бумага? </w:t>
      </w:r>
      <w:r w:rsidRPr="002E1E88">
        <w:rPr>
          <w:rFonts w:ascii="Times New Roman" w:hAnsi="Times New Roman" w:cs="Times New Roman"/>
          <w:i/>
          <w:sz w:val="24"/>
          <w:szCs w:val="24"/>
        </w:rPr>
        <w:t>(В Китае).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Как назывался первый законодательный акт в России, регулирующий вопросы работы с документами в центральных государственных учреждениях? </w:t>
      </w:r>
      <w:r w:rsidRPr="002E1E88">
        <w:rPr>
          <w:rFonts w:ascii="Times New Roman" w:hAnsi="Times New Roman" w:cs="Times New Roman"/>
          <w:i/>
          <w:sz w:val="24"/>
          <w:szCs w:val="24"/>
        </w:rPr>
        <w:t>(«Генеральный регламент»).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На какой бумаге писались прошения и жалобы? (на гербовой).</w:t>
      </w:r>
    </w:p>
    <w:p w:rsidR="00155FBC" w:rsidRPr="002E1E88" w:rsidRDefault="00155FBC" w:rsidP="00155FBC">
      <w:pPr>
        <w:numPr>
          <w:ilvl w:val="1"/>
          <w:numId w:val="2"/>
        </w:numPr>
        <w:tabs>
          <w:tab w:val="clear" w:pos="1440"/>
          <w:tab w:val="num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Какую форму имели документы в период Приказного делопроизводства? </w:t>
      </w:r>
      <w:r w:rsidRPr="002E1E88">
        <w:rPr>
          <w:rFonts w:ascii="Times New Roman" w:hAnsi="Times New Roman" w:cs="Times New Roman"/>
          <w:i/>
          <w:sz w:val="24"/>
          <w:szCs w:val="24"/>
        </w:rPr>
        <w:t>(столбец, свиток)</w:t>
      </w:r>
      <w:r w:rsidRPr="002E1E88">
        <w:rPr>
          <w:rFonts w:ascii="Times New Roman" w:hAnsi="Times New Roman" w:cs="Times New Roman"/>
          <w:sz w:val="24"/>
          <w:szCs w:val="24"/>
        </w:rPr>
        <w:t>.</w:t>
      </w:r>
      <w:r w:rsidRPr="002E1E88">
        <w:rPr>
          <w:rFonts w:ascii="Times New Roman" w:hAnsi="Times New Roman" w:cs="Times New Roman"/>
          <w:sz w:val="24"/>
          <w:szCs w:val="24"/>
        </w:rPr>
        <w:br/>
      </w:r>
      <w:r w:rsidRPr="002E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1E88">
        <w:rPr>
          <w:rFonts w:ascii="Times New Roman" w:hAnsi="Times New Roman" w:cs="Times New Roman"/>
          <w:sz w:val="24"/>
          <w:szCs w:val="24"/>
        </w:rPr>
        <w:t xml:space="preserve">  В испытании  </w:t>
      </w:r>
      <w:r w:rsidRPr="002E1E88">
        <w:rPr>
          <w:rFonts w:ascii="Times New Roman" w:hAnsi="Times New Roman" w:cs="Times New Roman"/>
          <w:b/>
          <w:sz w:val="24"/>
          <w:szCs w:val="24"/>
        </w:rPr>
        <w:t>"Штаб-квартира",</w:t>
      </w:r>
      <w:r w:rsidRPr="002E1E88">
        <w:rPr>
          <w:rFonts w:ascii="Times New Roman" w:hAnsi="Times New Roman" w:cs="Times New Roman"/>
          <w:sz w:val="24"/>
          <w:szCs w:val="24"/>
        </w:rPr>
        <w:t xml:space="preserve"> нужно показать, какой документ оформлен правильно, и объяснить,  какие ошибки допущены.  Каждая правильно исправленная ошибка  – 1 балл.  Максимальное количество баллов – 5. Смотри приложение № </w:t>
      </w:r>
      <w:r w:rsidR="00583A55">
        <w:rPr>
          <w:rFonts w:ascii="Times New Roman" w:hAnsi="Times New Roman" w:cs="Times New Roman"/>
          <w:sz w:val="24"/>
          <w:szCs w:val="24"/>
        </w:rPr>
        <w:t>7</w:t>
      </w:r>
      <w:r w:rsidRPr="002E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4.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1E88">
        <w:rPr>
          <w:rFonts w:ascii="Times New Roman" w:hAnsi="Times New Roman" w:cs="Times New Roman"/>
          <w:sz w:val="24"/>
          <w:szCs w:val="24"/>
        </w:rPr>
        <w:t xml:space="preserve">  Следующее испытание – </w:t>
      </w:r>
      <w:r w:rsidRPr="002E1E88">
        <w:rPr>
          <w:rFonts w:ascii="Times New Roman" w:hAnsi="Times New Roman" w:cs="Times New Roman"/>
          <w:b/>
          <w:sz w:val="24"/>
          <w:szCs w:val="24"/>
        </w:rPr>
        <w:t>"Детский сад".</w:t>
      </w:r>
      <w:r w:rsidRPr="002E1E88">
        <w:rPr>
          <w:rFonts w:ascii="Times New Roman" w:hAnsi="Times New Roman" w:cs="Times New Roman"/>
          <w:sz w:val="24"/>
          <w:szCs w:val="24"/>
        </w:rPr>
        <w:t xml:space="preserve"> На прогулке гуляет старшая группа (показывается коллаж «Дети»). Объясните детям, что это за специальность секретарь? Зачем она нужна? Чем хороша и интересна данная специальность? Каждая команда рассуждает и думает 2 </w:t>
      </w:r>
      <w:r w:rsidRPr="002E1E88">
        <w:rPr>
          <w:rFonts w:ascii="Times New Roman" w:hAnsi="Times New Roman" w:cs="Times New Roman"/>
          <w:sz w:val="24"/>
          <w:szCs w:val="24"/>
        </w:rPr>
        <w:lastRenderedPageBreak/>
        <w:t>минуты, а затем один из членов каждой команды высказывает общее мнение своей команды. За наиболее полный ответ (по мнению членов жюри) команда получает  2 балла.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5.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1E88">
        <w:rPr>
          <w:rFonts w:ascii="Times New Roman" w:hAnsi="Times New Roman" w:cs="Times New Roman"/>
          <w:sz w:val="24"/>
          <w:szCs w:val="24"/>
        </w:rPr>
        <w:t xml:space="preserve"> А теперь вы попадаете в «</w:t>
      </w:r>
      <w:proofErr w:type="spellStart"/>
      <w:r w:rsidRPr="002E1E88">
        <w:rPr>
          <w:rFonts w:ascii="Times New Roman" w:hAnsi="Times New Roman" w:cs="Times New Roman"/>
          <w:b/>
          <w:sz w:val="24"/>
          <w:szCs w:val="24"/>
        </w:rPr>
        <w:t>Интеллектцентр</w:t>
      </w:r>
      <w:proofErr w:type="spellEnd"/>
      <w:r w:rsidRPr="002E1E88">
        <w:rPr>
          <w:rFonts w:ascii="Times New Roman" w:hAnsi="Times New Roman" w:cs="Times New Roman"/>
          <w:b/>
          <w:sz w:val="24"/>
          <w:szCs w:val="24"/>
        </w:rPr>
        <w:t>»</w:t>
      </w:r>
      <w:r w:rsidRPr="002E1E88">
        <w:rPr>
          <w:rFonts w:ascii="Times New Roman" w:hAnsi="Times New Roman" w:cs="Times New Roman"/>
          <w:sz w:val="24"/>
          <w:szCs w:val="24"/>
        </w:rPr>
        <w:t>. Вспомните 8 слов, которые начинаются на буквы, входящие в слово «СТАНДАРТ». Все слова должны обязательно, относится к специальности «Секретарь». Впишите эти слова по вертикали. Не обязательно, чтобы количество букв в слове совпадало с количеством клеток. Каждое вписанное слово команда должна уметь объяснить (Максимальное количество баллов – 8). Пример заполнения в таблице ниже. Но обучающиеся могут использовать другие слова.</w:t>
      </w:r>
    </w:p>
    <w:tbl>
      <w:tblPr>
        <w:tblW w:w="0" w:type="auto"/>
        <w:tblLook w:val="04A0"/>
      </w:tblPr>
      <w:tblGrid>
        <w:gridCol w:w="5205"/>
        <w:gridCol w:w="5216"/>
      </w:tblGrid>
      <w:tr w:rsidR="00155FBC" w:rsidRPr="002E1E88" w:rsidTr="00583A55">
        <w:tc>
          <w:tcPr>
            <w:tcW w:w="5494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562"/>
              <w:gridCol w:w="346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8D15EB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    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55FBC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155FBC" w:rsidRPr="002E1E88" w:rsidRDefault="00155FBC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6.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Ведущий: </w:t>
      </w:r>
      <w:r w:rsidRPr="002E1E88">
        <w:rPr>
          <w:rFonts w:ascii="Times New Roman" w:hAnsi="Times New Roman" w:cs="Times New Roman"/>
          <w:bCs/>
          <w:iCs/>
          <w:sz w:val="24"/>
          <w:szCs w:val="24"/>
        </w:rPr>
        <w:t>Перед вами</w:t>
      </w:r>
      <w:r w:rsidRPr="002E1E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bCs/>
          <w:iCs/>
          <w:sz w:val="24"/>
          <w:szCs w:val="24"/>
        </w:rPr>
        <w:t>«Служба безопасности».</w:t>
      </w:r>
      <w:r w:rsidRPr="002E1E88">
        <w:rPr>
          <w:rFonts w:ascii="Times New Roman" w:hAnsi="Times New Roman" w:cs="Times New Roman"/>
          <w:bCs/>
          <w:iCs/>
          <w:sz w:val="24"/>
          <w:szCs w:val="24"/>
        </w:rPr>
        <w:t xml:space="preserve">  Во многих документах используются общепринятые сокращения. Нужно расшифровать буквенные аббревиатуры общеизвестных слов. За каждое правильно расшифрованное слово команда получает 1 балл. </w:t>
      </w:r>
      <w:r w:rsidRPr="002E1E8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Pr="002E1E88">
        <w:rPr>
          <w:rFonts w:ascii="Times New Roman" w:hAnsi="Times New Roman" w:cs="Times New Roman"/>
          <w:bCs/>
          <w:iCs/>
          <w:sz w:val="24"/>
          <w:szCs w:val="24"/>
        </w:rPr>
        <w:t>8.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ook w:val="01E0"/>
      </w:tblPr>
      <w:tblGrid>
        <w:gridCol w:w="1418"/>
        <w:gridCol w:w="3690"/>
        <w:gridCol w:w="1418"/>
        <w:gridCol w:w="3582"/>
      </w:tblGrid>
      <w:tr w:rsidR="00155FBC" w:rsidRPr="002E1E88" w:rsidTr="00583A55">
        <w:tc>
          <w:tcPr>
            <w:tcW w:w="5108" w:type="dxa"/>
            <w:gridSpan w:val="2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команда</w:t>
            </w:r>
          </w:p>
        </w:tc>
        <w:tc>
          <w:tcPr>
            <w:tcW w:w="5000" w:type="dxa"/>
            <w:gridSpan w:val="2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команда</w:t>
            </w:r>
          </w:p>
        </w:tc>
      </w:tr>
      <w:tr w:rsidR="00155FBC" w:rsidRPr="002E1E88" w:rsidTr="00583A55"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РФ</w:t>
            </w:r>
          </w:p>
        </w:tc>
        <w:tc>
          <w:tcPr>
            <w:tcW w:w="369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СССР</w:t>
            </w:r>
          </w:p>
        </w:tc>
        <w:tc>
          <w:tcPr>
            <w:tcW w:w="3582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Союз Советских Социалистических Республик</w:t>
            </w:r>
          </w:p>
        </w:tc>
      </w:tr>
      <w:tr w:rsidR="00155FBC" w:rsidRPr="002E1E88" w:rsidTr="00583A55"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369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Научно-исследовательский институт</w:t>
            </w:r>
          </w:p>
        </w:tc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ВВС</w:t>
            </w:r>
          </w:p>
        </w:tc>
        <w:tc>
          <w:tcPr>
            <w:tcW w:w="3582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Военно-воздушные силы</w:t>
            </w:r>
          </w:p>
        </w:tc>
      </w:tr>
      <w:tr w:rsidR="00155FBC" w:rsidRPr="002E1E88" w:rsidTr="00583A55"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ВМФ</w:t>
            </w:r>
          </w:p>
        </w:tc>
        <w:tc>
          <w:tcPr>
            <w:tcW w:w="369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Военно-морской флот</w:t>
            </w:r>
          </w:p>
        </w:tc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ВДВ </w:t>
            </w:r>
          </w:p>
        </w:tc>
        <w:tc>
          <w:tcPr>
            <w:tcW w:w="3582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Воздушно-десантные войска</w:t>
            </w:r>
          </w:p>
        </w:tc>
      </w:tr>
      <w:tr w:rsidR="00155FBC" w:rsidRPr="002E1E88" w:rsidTr="00583A55"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ЦРУ</w:t>
            </w:r>
          </w:p>
        </w:tc>
        <w:tc>
          <w:tcPr>
            <w:tcW w:w="369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Центральное разведывательное управление</w:t>
            </w:r>
          </w:p>
        </w:tc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</w:t>
            </w:r>
          </w:p>
        </w:tc>
        <w:tc>
          <w:tcPr>
            <w:tcW w:w="3582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Главное разведывательное управление</w:t>
            </w:r>
          </w:p>
        </w:tc>
      </w:tr>
      <w:tr w:rsidR="00155FBC" w:rsidRPr="002E1E88" w:rsidTr="00583A55"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</w:t>
            </w:r>
          </w:p>
        </w:tc>
        <w:tc>
          <w:tcPr>
            <w:tcW w:w="369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Российская академия наук</w:t>
            </w:r>
          </w:p>
        </w:tc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МГУ</w:t>
            </w:r>
          </w:p>
        </w:tc>
        <w:tc>
          <w:tcPr>
            <w:tcW w:w="3582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Московский государственный университет</w:t>
            </w:r>
          </w:p>
        </w:tc>
      </w:tr>
      <w:tr w:rsidR="00155FBC" w:rsidRPr="002E1E88" w:rsidTr="00583A55"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АО</w:t>
            </w:r>
          </w:p>
        </w:tc>
        <w:tc>
          <w:tcPr>
            <w:tcW w:w="369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Акционерное общество </w:t>
            </w:r>
          </w:p>
        </w:tc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ООО </w:t>
            </w:r>
          </w:p>
        </w:tc>
        <w:tc>
          <w:tcPr>
            <w:tcW w:w="3582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155FBC" w:rsidRPr="002E1E88" w:rsidTr="00583A55"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МБОУ</w:t>
            </w:r>
          </w:p>
        </w:tc>
        <w:tc>
          <w:tcPr>
            <w:tcW w:w="369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Муниципальное бюджетное образовательное учреждение</w:t>
            </w:r>
          </w:p>
        </w:tc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ОРД</w:t>
            </w:r>
          </w:p>
        </w:tc>
        <w:tc>
          <w:tcPr>
            <w:tcW w:w="3582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Организационно-распорядительная документация</w:t>
            </w:r>
          </w:p>
        </w:tc>
      </w:tr>
      <w:tr w:rsidR="00155FBC" w:rsidRPr="002E1E88" w:rsidTr="00583A55"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ООН</w:t>
            </w:r>
          </w:p>
        </w:tc>
        <w:tc>
          <w:tcPr>
            <w:tcW w:w="3690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 Объединенных Наций</w:t>
            </w:r>
          </w:p>
        </w:tc>
        <w:tc>
          <w:tcPr>
            <w:tcW w:w="1418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ЭВМ</w:t>
            </w:r>
          </w:p>
        </w:tc>
        <w:tc>
          <w:tcPr>
            <w:tcW w:w="3582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Электронно-вычислительная машина</w:t>
            </w:r>
          </w:p>
        </w:tc>
      </w:tr>
    </w:tbl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7.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1E88">
        <w:rPr>
          <w:rFonts w:ascii="Times New Roman" w:hAnsi="Times New Roman" w:cs="Times New Roman"/>
          <w:sz w:val="24"/>
          <w:szCs w:val="24"/>
        </w:rPr>
        <w:t xml:space="preserve"> Внимание! Мы находимся на </w:t>
      </w:r>
      <w:r w:rsidRPr="002E1E88">
        <w:rPr>
          <w:rFonts w:ascii="Times New Roman" w:hAnsi="Times New Roman" w:cs="Times New Roman"/>
          <w:b/>
          <w:sz w:val="24"/>
          <w:szCs w:val="24"/>
        </w:rPr>
        <w:t>«Стадионе</w:t>
      </w:r>
      <w:r w:rsidRPr="002E1E88">
        <w:rPr>
          <w:rFonts w:ascii="Times New Roman" w:hAnsi="Times New Roman" w:cs="Times New Roman"/>
          <w:sz w:val="24"/>
          <w:szCs w:val="24"/>
        </w:rPr>
        <w:t xml:space="preserve">». Тут важна ваша быстрая реакция и конечно – знания! Одновременно 2 командам задаются 10 вопросов. Капитан команды, которая знает ответ, поднимает руку вверх и дает ответ. Оценивается быстрота и правильность ответа. За каждый правильный ответ – 1 балл. Максимальное количество баллов – 10.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39"/>
      </w:tblGrid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1) Что такое приказ?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Правовой акт, издаваемый руководителем в целях разрешения произв. задач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2) Что такое резюме?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информация о себе, мини-представление самого себя.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3) Что такое сноска?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Это какие-то дополнения или пояснения к элементам текста.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4) Что такое библиография?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Это список литературы по какому-либо вопросу.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5) Что такое реквизит?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Обязательный элемент оформления документа.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6) Что такое опись?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 оформленный перечень документов.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7) Выписка – это?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Копия части делового документа.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8) Кто такой адресант?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Отправитель документа.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Что такое справка?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Это документ, содержащий описание или подтверждение каких то сведений или фактов.</w:t>
            </w:r>
          </w:p>
        </w:tc>
      </w:tr>
      <w:tr w:rsidR="00155FBC" w:rsidRPr="002E1E88" w:rsidTr="00583A55">
        <w:tc>
          <w:tcPr>
            <w:tcW w:w="336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10)Трудовая книжка это?</w:t>
            </w:r>
          </w:p>
        </w:tc>
        <w:tc>
          <w:tcPr>
            <w:tcW w:w="6539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Официальный персональный документ, содержащий записи о трудоустройстве гражданина.</w:t>
            </w:r>
          </w:p>
        </w:tc>
      </w:tr>
    </w:tbl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456FB2" w:rsidRPr="002E1E88" w:rsidRDefault="00456FB2" w:rsidP="00155FBC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456FB2" w:rsidRPr="002E1E88" w:rsidRDefault="00456FB2" w:rsidP="00155FBC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2E1E88">
        <w:rPr>
          <w:rFonts w:ascii="Times New Roman" w:hAnsi="Times New Roman" w:cs="Times New Roman"/>
          <w:b/>
          <w:i/>
          <w:sz w:val="24"/>
          <w:szCs w:val="24"/>
        </w:rPr>
        <w:t xml:space="preserve">Задание 8.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1E88">
        <w:rPr>
          <w:rFonts w:ascii="Times New Roman" w:hAnsi="Times New Roman" w:cs="Times New Roman"/>
          <w:sz w:val="24"/>
          <w:szCs w:val="24"/>
        </w:rPr>
        <w:t xml:space="preserve"> Вы попали в клуб </w:t>
      </w:r>
      <w:r w:rsidRPr="002E1E88">
        <w:rPr>
          <w:rFonts w:ascii="Times New Roman" w:hAnsi="Times New Roman" w:cs="Times New Roman"/>
          <w:b/>
          <w:sz w:val="24"/>
          <w:szCs w:val="24"/>
        </w:rPr>
        <w:t>«Эрудит».</w:t>
      </w:r>
      <w:r w:rsidRPr="002E1E88">
        <w:rPr>
          <w:rFonts w:ascii="Times New Roman" w:hAnsi="Times New Roman" w:cs="Times New Roman"/>
          <w:sz w:val="24"/>
          <w:szCs w:val="24"/>
        </w:rPr>
        <w:t xml:space="preserve"> Каждой команде нужно быстро заполнить </w:t>
      </w:r>
      <w:proofErr w:type="spellStart"/>
      <w:r w:rsidRPr="002E1E88">
        <w:rPr>
          <w:rFonts w:ascii="Times New Roman" w:hAnsi="Times New Roman" w:cs="Times New Roman"/>
          <w:sz w:val="24"/>
          <w:szCs w:val="24"/>
        </w:rPr>
        <w:t>сканворд</w:t>
      </w:r>
      <w:proofErr w:type="spellEnd"/>
      <w:r w:rsidRPr="002E1E88">
        <w:rPr>
          <w:rFonts w:ascii="Times New Roman" w:hAnsi="Times New Roman" w:cs="Times New Roman"/>
          <w:sz w:val="24"/>
          <w:szCs w:val="24"/>
        </w:rPr>
        <w:t xml:space="preserve"> и получить ключевое слово. За каждое правильно отгаданное слово команда получает по одному очку. Максимальное количество баллов – 7.</w:t>
      </w:r>
    </w:p>
    <w:tbl>
      <w:tblPr>
        <w:tblW w:w="0" w:type="auto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5FBC" w:rsidRPr="002E1E88" w:rsidTr="00583A55">
        <w:trPr>
          <w:trHeight w:hRule="exact" w:val="567"/>
          <w:jc w:val="center"/>
        </w:trPr>
        <w:tc>
          <w:tcPr>
            <w:tcW w:w="419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C2D69B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419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419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C2D69B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419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  <w:shd w:val="clear" w:color="auto" w:fill="C2D69B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419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419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419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shd w:val="clear" w:color="auto" w:fill="C2D69B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BC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F7A9F" w:rsidRPr="002E1E88" w:rsidRDefault="00FF7A9F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5FBC" w:rsidRPr="002E1E88" w:rsidTr="00583A55">
        <w:trPr>
          <w:trHeight w:hRule="exact" w:val="567"/>
          <w:jc w:val="center"/>
        </w:trPr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shd w:val="clear" w:color="auto" w:fill="FABF8F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shd w:val="clear" w:color="auto" w:fill="FABF8F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ABF8F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FABF8F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shd w:val="clear" w:color="auto" w:fill="FABF8F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BC" w:rsidRPr="002E1E88" w:rsidTr="00583A55">
        <w:trPr>
          <w:trHeight w:val="567"/>
          <w:jc w:val="center"/>
        </w:trPr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FABF8F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5FBC" w:rsidRPr="002E1E88" w:rsidRDefault="00155FBC" w:rsidP="00583A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2E1E8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Задание 9.</w:t>
      </w:r>
      <w:r w:rsidRPr="002E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2E1E88">
        <w:rPr>
          <w:rFonts w:ascii="Times New Roman" w:hAnsi="Times New Roman" w:cs="Times New Roman"/>
          <w:sz w:val="24"/>
          <w:szCs w:val="24"/>
        </w:rPr>
        <w:t xml:space="preserve"> А сейчас мы попали в </w:t>
      </w:r>
      <w:r w:rsidRPr="002E1E88">
        <w:rPr>
          <w:rFonts w:ascii="Times New Roman" w:hAnsi="Times New Roman" w:cs="Times New Roman"/>
          <w:b/>
          <w:sz w:val="24"/>
          <w:szCs w:val="24"/>
        </w:rPr>
        <w:t>«Школу».</w:t>
      </w:r>
      <w:r w:rsidRPr="002E1E88">
        <w:rPr>
          <w:rFonts w:ascii="Times New Roman" w:hAnsi="Times New Roman" w:cs="Times New Roman"/>
          <w:sz w:val="24"/>
          <w:szCs w:val="24"/>
        </w:rPr>
        <w:t xml:space="preserve"> Приглашается 1 человек от команды. В "Школе" требуется выполнить задание на компьютере в MS </w:t>
      </w:r>
      <w:r w:rsidRPr="002E1E8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E1E88">
        <w:rPr>
          <w:rFonts w:ascii="Times New Roman" w:hAnsi="Times New Roman" w:cs="Times New Roman"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E1E88">
        <w:rPr>
          <w:rFonts w:ascii="Times New Roman" w:hAnsi="Times New Roman" w:cs="Times New Roman"/>
          <w:sz w:val="24"/>
          <w:szCs w:val="24"/>
        </w:rPr>
        <w:t xml:space="preserve"> (Максимальное количество баллов – 9).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Оформите текст и примечание. Следите за соблюдением правил оформления текстов и примечаний.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Задание:</w:t>
      </w:r>
    </w:p>
    <w:p w:rsidR="00155FBC" w:rsidRPr="002E1E88" w:rsidRDefault="00155FBC" w:rsidP="00155FB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Наберите текст через 1,5 интервала.</w:t>
      </w:r>
    </w:p>
    <w:p w:rsidR="00155FBC" w:rsidRPr="002E1E88" w:rsidRDefault="00155FBC" w:rsidP="00155FB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Установите размер шрифта № 14.</w:t>
      </w:r>
    </w:p>
    <w:p w:rsidR="00155FBC" w:rsidRPr="002E1E88" w:rsidRDefault="00155FBC" w:rsidP="00155FB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Оформите заголовок </w:t>
      </w:r>
      <w:proofErr w:type="spellStart"/>
      <w:r w:rsidRPr="002E1E88">
        <w:rPr>
          <w:rFonts w:ascii="Times New Roman" w:hAnsi="Times New Roman" w:cs="Times New Roman"/>
          <w:sz w:val="24"/>
          <w:szCs w:val="24"/>
        </w:rPr>
        <w:t>флаговым</w:t>
      </w:r>
      <w:proofErr w:type="spellEnd"/>
      <w:r w:rsidRPr="002E1E88">
        <w:rPr>
          <w:rFonts w:ascii="Times New Roman" w:hAnsi="Times New Roman" w:cs="Times New Roman"/>
          <w:sz w:val="24"/>
          <w:szCs w:val="24"/>
        </w:rPr>
        <w:t xml:space="preserve"> способом, полужирным шрифтом.</w:t>
      </w:r>
    </w:p>
    <w:p w:rsidR="00155FBC" w:rsidRPr="002E1E88" w:rsidRDefault="00155FBC" w:rsidP="00155FB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Оформите примечание к тексту.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55FBC" w:rsidRPr="002E1E88" w:rsidRDefault="00155FBC" w:rsidP="00155FB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порядок реализации договора</w:t>
      </w:r>
    </w:p>
    <w:p w:rsidR="00155FBC" w:rsidRPr="002E1E88" w:rsidRDefault="00155FBC" w:rsidP="00155FBC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Отобранные для экспертизы документы принимаются </w:t>
      </w:r>
      <w:proofErr w:type="spellStart"/>
      <w:r w:rsidRPr="002E1E88">
        <w:rPr>
          <w:rFonts w:ascii="Times New Roman" w:hAnsi="Times New Roman" w:cs="Times New Roman"/>
          <w:sz w:val="24"/>
          <w:szCs w:val="24"/>
        </w:rPr>
        <w:t>Госархивом</w:t>
      </w:r>
      <w:proofErr w:type="spellEnd"/>
      <w:r w:rsidRPr="002E1E88">
        <w:rPr>
          <w:rFonts w:ascii="Times New Roman" w:hAnsi="Times New Roman" w:cs="Times New Roman"/>
          <w:sz w:val="24"/>
          <w:szCs w:val="24"/>
        </w:rPr>
        <w:t xml:space="preserve"> по сдаточной описи. Документы, отобранные в результате экспертизы,  в состав Архивного фонда РФ, обрабатываются  и описываются в соответствии с архивными требованиями не позже, как правило, чем через три месяца после окончания экспертизы. Опись документов представляется на одобрение экспертной комиссии, назначенной распоряжением руководителя Организации-Собственника.</w:t>
      </w:r>
    </w:p>
    <w:p w:rsidR="00155FBC" w:rsidRPr="002E1E88" w:rsidRDefault="00155FBC" w:rsidP="00155F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Примечание: 1. Может быть составлен отдельный договор на обработку и описание документов, в т.ч. на платных условиях. 2. Срок обработки устанавливается конкретно для каждой организации, исходя из объема документов и возможностей </w:t>
      </w:r>
      <w:proofErr w:type="spellStart"/>
      <w:r w:rsidRPr="002E1E88"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 w:rsidRPr="002E1E88">
        <w:rPr>
          <w:rFonts w:ascii="Times New Roman" w:hAnsi="Times New Roman" w:cs="Times New Roman"/>
          <w:sz w:val="24"/>
          <w:szCs w:val="24"/>
        </w:rPr>
        <w:t>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Критерии оценок: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highlight w:val="cyan"/>
        </w:rPr>
        <w:sectPr w:rsidR="00155FBC" w:rsidRPr="002E1E88" w:rsidSect="00875B69">
          <w:pgSz w:w="11906" w:h="16838"/>
          <w:pgMar w:top="1134" w:right="567" w:bottom="1134" w:left="1134" w:header="720" w:footer="720" w:gutter="0"/>
          <w:cols w:space="708"/>
          <w:docGrid w:linePitch="272"/>
        </w:sect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lastRenderedPageBreak/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текст выровнен по ширине;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первый абзац имеет отступ красной строки;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текст набран через 1,5 интервал; 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шрифт 14;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заголовок оформлен </w:t>
      </w:r>
      <w:proofErr w:type="spellStart"/>
      <w:r w:rsidRPr="002E1E88">
        <w:rPr>
          <w:rFonts w:ascii="Times New Roman" w:hAnsi="Times New Roman" w:cs="Times New Roman"/>
          <w:i/>
          <w:sz w:val="24"/>
          <w:szCs w:val="24"/>
        </w:rPr>
        <w:t>флаговым</w:t>
      </w:r>
      <w:proofErr w:type="spellEnd"/>
      <w:r w:rsidRPr="002E1E88">
        <w:rPr>
          <w:rFonts w:ascii="Times New Roman" w:hAnsi="Times New Roman" w:cs="Times New Roman"/>
          <w:i/>
          <w:sz w:val="24"/>
          <w:szCs w:val="24"/>
        </w:rPr>
        <w:t xml:space="preserve"> способом, т.е. сразу от левого поля;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заголовок выделен жирным шрифтом;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+ 1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заголовок отделен от текста 2-3 интервалами;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примечание отделено от текста 2-3 интервалами;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примечание оформлено правильно.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>Пример оформления примечания для жюри.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  <w:sectPr w:rsidR="00155FBC" w:rsidRPr="002E1E88" w:rsidSect="00583A55">
          <w:type w:val="continuous"/>
          <w:pgSz w:w="11906" w:h="16838"/>
          <w:pgMar w:top="567" w:right="567" w:bottom="567" w:left="567" w:header="720" w:footer="720" w:gutter="0"/>
          <w:cols w:num="2" w:space="708" w:equalWidth="0">
            <w:col w:w="5032" w:space="708"/>
            <w:col w:w="5032"/>
          </w:cols>
          <w:docGrid w:linePitch="272"/>
        </w:sectPr>
      </w:pPr>
    </w:p>
    <w:p w:rsidR="00155FBC" w:rsidRPr="002E1E88" w:rsidRDefault="00E61C7B" w:rsidP="00155FBC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E61C7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pt;margin-top:14.75pt;width:450pt;height:70.65pt;z-index:251660288">
            <v:textbox style="mso-next-textbox:#_x0000_s1026">
              <w:txbxContent>
                <w:p w:rsidR="00DF4E87" w:rsidRDefault="00DF4E87" w:rsidP="00155FBC">
                  <w:r>
                    <w:t xml:space="preserve">Примечания:  1. </w:t>
                  </w:r>
                  <w:proofErr w:type="spellStart"/>
                  <w:r>
                    <w:t>Хххххххххххххххххххххххххххххххххххххххххххххх</w:t>
                  </w:r>
                  <w:proofErr w:type="spellEnd"/>
                  <w:r>
                    <w:t>.</w:t>
                  </w:r>
                </w:p>
                <w:p w:rsidR="00DF4E87" w:rsidRDefault="00DF4E87" w:rsidP="00155FBC">
                  <w:pPr>
                    <w:ind w:left="1700"/>
                  </w:pPr>
                  <w:r>
                    <w:t xml:space="preserve">2. </w:t>
                  </w:r>
                  <w:proofErr w:type="spellStart"/>
                  <w:r>
                    <w:t>Хххххххххххххххххххххххххххххххххххххххххххххх</w:t>
                  </w:r>
                  <w:proofErr w:type="spellEnd"/>
                  <w:r>
                    <w:t>.</w:t>
                  </w:r>
                </w:p>
                <w:p w:rsidR="00DF4E87" w:rsidRDefault="00DF4E87" w:rsidP="00155FBC">
                  <w:pPr>
                    <w:ind w:left="1700"/>
                  </w:pPr>
                  <w:r>
                    <w:t xml:space="preserve">3. </w:t>
                  </w:r>
                  <w:proofErr w:type="spellStart"/>
                  <w:r>
                    <w:t>Хххххххххххххххххххххххххххххххххххххххххххххх</w:t>
                  </w:r>
                  <w:proofErr w:type="spellEnd"/>
                  <w:r>
                    <w:t>.</w:t>
                  </w:r>
                </w:p>
                <w:p w:rsidR="00DF4E87" w:rsidRDefault="00DF4E87" w:rsidP="00155FBC"/>
                <w:p w:rsidR="00DF4E87" w:rsidRDefault="00DF4E87" w:rsidP="00155FBC"/>
              </w:txbxContent>
            </v:textbox>
          </v:shape>
        </w:pic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64CDB" w:rsidRPr="002E1E88" w:rsidRDefault="00155FBC" w:rsidP="00864CD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Подведение итогов.</w:t>
      </w:r>
      <w:r w:rsidR="00864CDB" w:rsidRPr="002E1E88">
        <w:rPr>
          <w:rFonts w:ascii="Times New Roman" w:hAnsi="Times New Roman" w:cs="Times New Roman"/>
          <w:i/>
          <w:iCs/>
          <w:sz w:val="24"/>
          <w:szCs w:val="24"/>
        </w:rPr>
        <w:t xml:space="preserve"> Слово предоставляется жюри. Вручаются символические медали лучшим </w:t>
      </w:r>
      <w:r w:rsidR="00864CDB" w:rsidRPr="002E1E88">
        <w:rPr>
          <w:rFonts w:ascii="Times New Roman" w:hAnsi="Times New Roman" w:cs="Times New Roman"/>
          <w:b/>
          <w:i/>
          <w:iCs/>
          <w:sz w:val="24"/>
          <w:szCs w:val="24"/>
        </w:rPr>
        <w:t>«СЕКРЕТАРЯМ 2022».</w:t>
      </w:r>
      <w:r w:rsidR="00864CDB" w:rsidRPr="002E1E88">
        <w:rPr>
          <w:rFonts w:ascii="Times New Roman" w:hAnsi="Times New Roman" w:cs="Times New Roman"/>
          <w:i/>
          <w:iCs/>
          <w:sz w:val="24"/>
          <w:szCs w:val="24"/>
        </w:rPr>
        <w:t xml:space="preserve"> В заключительном слове ведущий подводит итоги игры, отмечает наиболее отличившихся учащихся.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34BD6" w:rsidRPr="002E1E88" w:rsidRDefault="00E34BD6" w:rsidP="00E34B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55FBC" w:rsidRPr="002E1E88" w:rsidRDefault="00155FBC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34BD6" w:rsidRPr="002E1E88" w:rsidRDefault="00E34BD6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10989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313"/>
        <w:gridCol w:w="6676"/>
      </w:tblGrid>
      <w:tr w:rsidR="00E34BD6" w:rsidRPr="002E1E88" w:rsidTr="00E20B35">
        <w:trPr>
          <w:trHeight w:val="5434"/>
          <w:tblCellSpacing w:w="0" w:type="dxa"/>
        </w:trPr>
        <w:tc>
          <w:tcPr>
            <w:tcW w:w="4313" w:type="dxa"/>
          </w:tcPr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 капитан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2 капитан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676" w:type="dxa"/>
          </w:tcPr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 xml:space="preserve">* Л * * К 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 ОВ * Щ * * И Е 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 * С * * О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  <w:t>* Р Х * *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А * Р * * А Т</w:t>
            </w:r>
            <w:r w:rsidRPr="002E1E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К * * ИЯ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Р * * ОЛ * * И Я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 * * А Т *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* П Р * * КА</w:t>
            </w: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D6" w:rsidRPr="002E1E88" w:rsidRDefault="00E34BD6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 xml:space="preserve">* Е * * И З * Т </w:t>
            </w:r>
          </w:p>
        </w:tc>
      </w:tr>
    </w:tbl>
    <w:p w:rsidR="00C91A55" w:rsidRPr="002E1E88" w:rsidRDefault="00C91A55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A55" w:rsidRPr="002E1E88" w:rsidRDefault="00C91A55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A55" w:rsidRPr="002E1E88" w:rsidRDefault="00C91A55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A55" w:rsidRPr="002E1E88" w:rsidRDefault="00C91A55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A55" w:rsidRPr="002E1E88" w:rsidRDefault="00C91A55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A55" w:rsidRPr="002E1E88" w:rsidRDefault="00C91A55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1A55" w:rsidRPr="002E1E88" w:rsidRDefault="00C91A55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CFA" w:rsidRDefault="00021CFA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CFA" w:rsidRDefault="00021CFA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CFA" w:rsidRDefault="00021CFA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CFA" w:rsidRDefault="00021CFA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B35" w:rsidRPr="002E1E88" w:rsidRDefault="00E20B35" w:rsidP="00E20B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34BD6" w:rsidRPr="002E1E88" w:rsidRDefault="00E34BD6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34BD6" w:rsidRPr="002E1E88" w:rsidRDefault="00E34BD6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i/>
          <w:szCs w:val="24"/>
        </w:rPr>
      </w:pPr>
      <w:r w:rsidRPr="002E1E88">
        <w:rPr>
          <w:szCs w:val="24"/>
        </w:rPr>
        <w:t xml:space="preserve">Где хранились документы в Древней Руси?  </w:t>
      </w:r>
      <w:r w:rsidRPr="002E1E88">
        <w:rPr>
          <w:i/>
          <w:szCs w:val="24"/>
        </w:rPr>
        <w:t>(в соборах, в церквях, в святых ларях-сундуках)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 xml:space="preserve">Как в Древней Руси называли составные части документа? </w:t>
      </w:r>
      <w:r w:rsidRPr="002E1E88">
        <w:rPr>
          <w:i/>
          <w:szCs w:val="24"/>
        </w:rPr>
        <w:t>(голова, испод, матица)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 xml:space="preserve">Кто произвел реформу в делопроизводстве в </w:t>
      </w:r>
      <w:smartTag w:uri="urn:schemas-microsoft-com:office:smarttags" w:element="metricconverter">
        <w:smartTagPr>
          <w:attr w:name="ProductID" w:val="1720 г"/>
        </w:smartTagPr>
        <w:r w:rsidRPr="002E1E88">
          <w:rPr>
            <w:szCs w:val="24"/>
          </w:rPr>
          <w:t>1720 г</w:t>
        </w:r>
      </w:smartTag>
      <w:r w:rsidRPr="002E1E88">
        <w:rPr>
          <w:szCs w:val="24"/>
        </w:rPr>
        <w:t xml:space="preserve">.? </w:t>
      </w:r>
      <w:r w:rsidRPr="002E1E88">
        <w:rPr>
          <w:i/>
          <w:szCs w:val="24"/>
        </w:rPr>
        <w:t xml:space="preserve">(Петр </w:t>
      </w:r>
      <w:r w:rsidRPr="002E1E88">
        <w:rPr>
          <w:i/>
          <w:iCs/>
          <w:szCs w:val="24"/>
        </w:rPr>
        <w:t xml:space="preserve"> I)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>Как в Х</w:t>
      </w:r>
      <w:r w:rsidRPr="002E1E88">
        <w:rPr>
          <w:szCs w:val="24"/>
          <w:lang w:val="en-US"/>
        </w:rPr>
        <w:t>VII</w:t>
      </w:r>
      <w:r w:rsidRPr="002E1E88">
        <w:rPr>
          <w:szCs w:val="24"/>
        </w:rPr>
        <w:t xml:space="preserve"> в. в России именовались органы исполнительной власти? </w:t>
      </w:r>
      <w:r w:rsidRPr="002E1E88">
        <w:rPr>
          <w:i/>
          <w:szCs w:val="24"/>
        </w:rPr>
        <w:t>(Приказы)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 xml:space="preserve">Как именовались органы исполнительной власти при Петре 1? </w:t>
      </w:r>
      <w:r w:rsidRPr="002E1E88">
        <w:rPr>
          <w:i/>
          <w:szCs w:val="24"/>
        </w:rPr>
        <w:t>(Коллегии)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>В Х</w:t>
      </w:r>
      <w:r w:rsidRPr="002E1E88">
        <w:rPr>
          <w:szCs w:val="24"/>
          <w:lang w:val="en-US"/>
        </w:rPr>
        <w:t>I</w:t>
      </w:r>
      <w:r w:rsidRPr="002E1E88">
        <w:rPr>
          <w:szCs w:val="24"/>
        </w:rPr>
        <w:t xml:space="preserve">Х в. Коллегии заменили на что? </w:t>
      </w:r>
      <w:r w:rsidRPr="002E1E88">
        <w:rPr>
          <w:i/>
          <w:szCs w:val="24"/>
        </w:rPr>
        <w:t>(Министерства).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 xml:space="preserve">Где была изобретена бумага? </w:t>
      </w:r>
      <w:r w:rsidRPr="002E1E88">
        <w:rPr>
          <w:i/>
          <w:szCs w:val="24"/>
        </w:rPr>
        <w:t>(В Китае).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 xml:space="preserve">Как назывался первый законодательный акт в России, регулирующий вопросы работы с документами в центральных государственных учреждениях? </w:t>
      </w:r>
      <w:r w:rsidRPr="002E1E88">
        <w:rPr>
          <w:i/>
          <w:szCs w:val="24"/>
        </w:rPr>
        <w:t>(«Генеральный регламент»).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>На какой бумаге писались прошения и жалобы? (на гербовой).</w:t>
      </w:r>
    </w:p>
    <w:p w:rsidR="00E20B35" w:rsidRPr="002E1E88" w:rsidRDefault="00E20B35" w:rsidP="00E20B35">
      <w:pPr>
        <w:pStyle w:val="a3"/>
        <w:numPr>
          <w:ilvl w:val="0"/>
          <w:numId w:val="9"/>
        </w:numPr>
        <w:spacing w:before="120" w:after="120" w:line="240" w:lineRule="auto"/>
        <w:rPr>
          <w:szCs w:val="24"/>
        </w:rPr>
      </w:pPr>
      <w:r w:rsidRPr="002E1E88">
        <w:rPr>
          <w:szCs w:val="24"/>
        </w:rPr>
        <w:t xml:space="preserve">Какую форму имели документы в период Приказного делопроизводства? </w:t>
      </w:r>
      <w:r w:rsidRPr="002E1E88">
        <w:rPr>
          <w:i/>
          <w:szCs w:val="24"/>
        </w:rPr>
        <w:t>(столбец, свиток)</w:t>
      </w:r>
    </w:p>
    <w:p w:rsidR="00E34BD6" w:rsidRPr="002E1E88" w:rsidRDefault="008D15EB" w:rsidP="008D15EB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tbl>
      <w:tblPr>
        <w:tblW w:w="0" w:type="auto"/>
        <w:tblLook w:val="04A0"/>
      </w:tblPr>
      <w:tblGrid>
        <w:gridCol w:w="5494"/>
        <w:gridCol w:w="5494"/>
      </w:tblGrid>
      <w:tr w:rsidR="008D15EB" w:rsidRPr="002E1E88" w:rsidTr="00583A55">
        <w:tc>
          <w:tcPr>
            <w:tcW w:w="5494" w:type="dxa"/>
          </w:tcPr>
          <w:p w:rsidR="008D15EB" w:rsidRPr="002E1E88" w:rsidRDefault="008D15EB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562"/>
              <w:gridCol w:w="346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562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6" w:type="dxa"/>
                  <w:shd w:val="clear" w:color="auto" w:fill="95B3D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D15EB" w:rsidRPr="002E1E88" w:rsidRDefault="008D15EB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8D15EB" w:rsidRPr="002E1E88" w:rsidRDefault="008D15EB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    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А </w:t>
                  </w: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15EB" w:rsidRPr="002E1E88" w:rsidTr="00583A55">
              <w:trPr>
                <w:trHeight w:hRule="exact" w:val="454"/>
                <w:tblCellSpacing w:w="0" w:type="dxa"/>
              </w:trPr>
              <w:tc>
                <w:tcPr>
                  <w:tcW w:w="454" w:type="dxa"/>
                  <w:shd w:val="clear" w:color="auto" w:fill="948A5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8DB3E2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D99594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C2D69B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E1E8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54" w:type="dxa"/>
                  <w:shd w:val="clear" w:color="auto" w:fill="A6A6A6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ABF8F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B2A1C7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shd w:val="clear" w:color="auto" w:fill="FFFF00"/>
                  <w:vAlign w:val="center"/>
                </w:tcPr>
                <w:p w:rsidR="008D15EB" w:rsidRPr="002E1E88" w:rsidRDefault="008D15EB" w:rsidP="00583A55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D15EB" w:rsidRPr="002E1E88" w:rsidRDefault="008D15EB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FB2" w:rsidRPr="002E1E88" w:rsidRDefault="00456FB2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FB2" w:rsidRPr="002E1E88" w:rsidRDefault="00456FB2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FB2" w:rsidRPr="002E1E88" w:rsidRDefault="00456FB2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456FB2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456FB2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6FB2" w:rsidRPr="002E1E88" w:rsidRDefault="00456FB2" w:rsidP="00456FB2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456FB2" w:rsidRPr="002E1E88" w:rsidRDefault="00456FB2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418"/>
        <w:gridCol w:w="3690"/>
        <w:gridCol w:w="1418"/>
        <w:gridCol w:w="3582"/>
      </w:tblGrid>
      <w:tr w:rsidR="00456FB2" w:rsidRPr="002E1E88" w:rsidTr="00583A55">
        <w:tc>
          <w:tcPr>
            <w:tcW w:w="5108" w:type="dxa"/>
            <w:gridSpan w:val="2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команда</w:t>
            </w:r>
          </w:p>
        </w:tc>
        <w:tc>
          <w:tcPr>
            <w:tcW w:w="5000" w:type="dxa"/>
            <w:gridSpan w:val="2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команда</w:t>
            </w:r>
          </w:p>
        </w:tc>
      </w:tr>
      <w:tr w:rsidR="00456FB2" w:rsidRPr="002E1E88" w:rsidTr="00583A55"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РФ</w:t>
            </w:r>
          </w:p>
        </w:tc>
        <w:tc>
          <w:tcPr>
            <w:tcW w:w="3690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СССР</w:t>
            </w:r>
          </w:p>
        </w:tc>
        <w:tc>
          <w:tcPr>
            <w:tcW w:w="3582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Союз Советских Социалистических Республик</w:t>
            </w:r>
          </w:p>
        </w:tc>
      </w:tr>
      <w:tr w:rsidR="00456FB2" w:rsidRPr="002E1E88" w:rsidTr="00583A55"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НИИ</w:t>
            </w:r>
          </w:p>
        </w:tc>
        <w:tc>
          <w:tcPr>
            <w:tcW w:w="3690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Научно-исследовательский институт</w:t>
            </w:r>
          </w:p>
        </w:tc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ВВС</w:t>
            </w:r>
          </w:p>
        </w:tc>
        <w:tc>
          <w:tcPr>
            <w:tcW w:w="3582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Военно-воздушные силы</w:t>
            </w:r>
          </w:p>
        </w:tc>
      </w:tr>
      <w:tr w:rsidR="00456FB2" w:rsidRPr="002E1E88" w:rsidTr="00583A55"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ВМФ</w:t>
            </w:r>
          </w:p>
        </w:tc>
        <w:tc>
          <w:tcPr>
            <w:tcW w:w="3690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Военно-морской флот</w:t>
            </w:r>
          </w:p>
        </w:tc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ВДВ </w:t>
            </w:r>
          </w:p>
        </w:tc>
        <w:tc>
          <w:tcPr>
            <w:tcW w:w="3582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Воздушно-десантные войска</w:t>
            </w:r>
          </w:p>
        </w:tc>
      </w:tr>
      <w:tr w:rsidR="00456FB2" w:rsidRPr="002E1E88" w:rsidTr="00583A55"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ЦРУ</w:t>
            </w:r>
          </w:p>
        </w:tc>
        <w:tc>
          <w:tcPr>
            <w:tcW w:w="3690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Центральное разведывательное управление</w:t>
            </w:r>
          </w:p>
        </w:tc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</w:t>
            </w:r>
          </w:p>
        </w:tc>
        <w:tc>
          <w:tcPr>
            <w:tcW w:w="3582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Главное разведывательное управление</w:t>
            </w:r>
          </w:p>
        </w:tc>
      </w:tr>
      <w:tr w:rsidR="00456FB2" w:rsidRPr="002E1E88" w:rsidTr="00583A55"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</w:t>
            </w:r>
          </w:p>
        </w:tc>
        <w:tc>
          <w:tcPr>
            <w:tcW w:w="3690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Российская академия наук</w:t>
            </w:r>
          </w:p>
        </w:tc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МГУ</w:t>
            </w:r>
          </w:p>
        </w:tc>
        <w:tc>
          <w:tcPr>
            <w:tcW w:w="3582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Московский государственный университет</w:t>
            </w:r>
          </w:p>
        </w:tc>
      </w:tr>
      <w:tr w:rsidR="00456FB2" w:rsidRPr="002E1E88" w:rsidTr="00583A55"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АО</w:t>
            </w:r>
          </w:p>
        </w:tc>
        <w:tc>
          <w:tcPr>
            <w:tcW w:w="3690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Акционерное общество </w:t>
            </w:r>
          </w:p>
        </w:tc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ООО </w:t>
            </w:r>
          </w:p>
        </w:tc>
        <w:tc>
          <w:tcPr>
            <w:tcW w:w="3582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456FB2" w:rsidRPr="002E1E88" w:rsidTr="00583A55"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МБОУ</w:t>
            </w:r>
          </w:p>
        </w:tc>
        <w:tc>
          <w:tcPr>
            <w:tcW w:w="3690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Муниципальное бюджетное образовательное учреждение</w:t>
            </w:r>
          </w:p>
        </w:tc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ОРД</w:t>
            </w:r>
          </w:p>
        </w:tc>
        <w:tc>
          <w:tcPr>
            <w:tcW w:w="3582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Организационно-распорядительная документация</w:t>
            </w:r>
          </w:p>
        </w:tc>
      </w:tr>
      <w:tr w:rsidR="00456FB2" w:rsidRPr="002E1E88" w:rsidTr="00583A55"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ООН</w:t>
            </w:r>
          </w:p>
        </w:tc>
        <w:tc>
          <w:tcPr>
            <w:tcW w:w="3690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Организация Объединенных Наций</w:t>
            </w:r>
          </w:p>
        </w:tc>
        <w:tc>
          <w:tcPr>
            <w:tcW w:w="1418" w:type="dxa"/>
          </w:tcPr>
          <w:p w:rsidR="00456FB2" w:rsidRPr="002E1E88" w:rsidRDefault="00456FB2" w:rsidP="00583A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ЭВМ</w:t>
            </w:r>
          </w:p>
        </w:tc>
        <w:tc>
          <w:tcPr>
            <w:tcW w:w="3582" w:type="dxa"/>
          </w:tcPr>
          <w:p w:rsidR="00456FB2" w:rsidRPr="002E1E88" w:rsidRDefault="00456FB2" w:rsidP="00583A55">
            <w:pPr>
              <w:spacing w:before="120" w:after="12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Электронно-вычислительная машина</w:t>
            </w:r>
          </w:p>
        </w:tc>
      </w:tr>
    </w:tbl>
    <w:p w:rsidR="00456FB2" w:rsidRPr="002E1E88" w:rsidRDefault="00456FB2" w:rsidP="00456FB2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FD5E34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E34" w:rsidRPr="002E1E88" w:rsidRDefault="00FD5E34" w:rsidP="00FD5E34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456FB2" w:rsidRPr="002E1E88">
        <w:rPr>
          <w:rFonts w:ascii="Times New Roman" w:hAnsi="Times New Roman" w:cs="Times New Roman"/>
          <w:b/>
          <w:sz w:val="24"/>
          <w:szCs w:val="24"/>
        </w:rPr>
        <w:t>5</w:t>
      </w:r>
    </w:p>
    <w:p w:rsidR="00E34BD6" w:rsidRPr="002E1E88" w:rsidRDefault="00E34BD6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34BD6" w:rsidRPr="002E1E88" w:rsidRDefault="00E34BD6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39"/>
      </w:tblGrid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1) Что такое приказ?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Правовой акт, издаваемый руководителем в целях разрешения произв. задач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2) Что такое резюме?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информация о себе, мини-представление самого себя.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3) Что такое сноска?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Это какие-то дополнения или пояснения к элементам текста.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4) Что такое библиография?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Это список литературы по какому-либо вопросу.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5) Что такое реквизит?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Обязательный элемент оформления документа.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6) Что такое опись?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 оформленный перечень документов.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7) Выписка – это?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Копия части делового документа.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8) Кто такой адресант?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Отправитель документа.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9) Что такое справка?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Это документ, содержащий описание или подтверждение каких то сведений или фактов.</w:t>
            </w:r>
          </w:p>
        </w:tc>
      </w:tr>
      <w:tr w:rsidR="00FD5E34" w:rsidRPr="002E1E88" w:rsidTr="00583A55">
        <w:tc>
          <w:tcPr>
            <w:tcW w:w="336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10)Трудовая книжка это?</w:t>
            </w:r>
          </w:p>
        </w:tc>
        <w:tc>
          <w:tcPr>
            <w:tcW w:w="6539" w:type="dxa"/>
          </w:tcPr>
          <w:p w:rsidR="00FD5E34" w:rsidRPr="002E1E88" w:rsidRDefault="00FD5E34" w:rsidP="00583A5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Официальный персональный документ, содержащий записи о трудоустройстве гражданина.</w:t>
            </w:r>
          </w:p>
        </w:tc>
      </w:tr>
    </w:tbl>
    <w:p w:rsidR="00E34BD6" w:rsidRPr="002E1E88" w:rsidRDefault="00E34BD6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CFA" w:rsidRDefault="00021CFA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CFA" w:rsidRDefault="00021CFA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CFA" w:rsidRDefault="00021CFA" w:rsidP="005579F3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456FB2" w:rsidRPr="002E1E88">
        <w:rPr>
          <w:rFonts w:ascii="Times New Roman" w:hAnsi="Times New Roman" w:cs="Times New Roman"/>
          <w:b/>
          <w:sz w:val="24"/>
          <w:szCs w:val="24"/>
        </w:rPr>
        <w:t>6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Задание:</w:t>
      </w:r>
    </w:p>
    <w:p w:rsidR="005579F3" w:rsidRPr="00107DD1" w:rsidRDefault="005579F3" w:rsidP="00107DD1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szCs w:val="24"/>
        </w:rPr>
      </w:pPr>
      <w:r w:rsidRPr="00107DD1">
        <w:rPr>
          <w:szCs w:val="24"/>
        </w:rPr>
        <w:t>Наберите текст через 1,5 интервала.</w:t>
      </w:r>
    </w:p>
    <w:p w:rsidR="005579F3" w:rsidRPr="00107DD1" w:rsidRDefault="005579F3" w:rsidP="00107DD1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szCs w:val="24"/>
        </w:rPr>
      </w:pPr>
      <w:r w:rsidRPr="00107DD1">
        <w:rPr>
          <w:szCs w:val="24"/>
        </w:rPr>
        <w:t>Установите размер шрифта № 14.</w:t>
      </w:r>
    </w:p>
    <w:p w:rsidR="005579F3" w:rsidRPr="00107DD1" w:rsidRDefault="005579F3" w:rsidP="00107DD1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szCs w:val="24"/>
        </w:rPr>
      </w:pPr>
      <w:r w:rsidRPr="00107DD1">
        <w:rPr>
          <w:szCs w:val="24"/>
        </w:rPr>
        <w:t xml:space="preserve">Оформите заголовок </w:t>
      </w:r>
      <w:proofErr w:type="spellStart"/>
      <w:r w:rsidRPr="00107DD1">
        <w:rPr>
          <w:szCs w:val="24"/>
        </w:rPr>
        <w:t>флаговым</w:t>
      </w:r>
      <w:proofErr w:type="spellEnd"/>
      <w:r w:rsidRPr="00107DD1">
        <w:rPr>
          <w:szCs w:val="24"/>
        </w:rPr>
        <w:t xml:space="preserve"> способом, полужирным шрифтом.</w:t>
      </w:r>
    </w:p>
    <w:p w:rsidR="005579F3" w:rsidRPr="00107DD1" w:rsidRDefault="005579F3" w:rsidP="00107DD1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szCs w:val="24"/>
        </w:rPr>
      </w:pPr>
      <w:r w:rsidRPr="00107DD1">
        <w:rPr>
          <w:szCs w:val="24"/>
        </w:rPr>
        <w:t>Оформите примечание к тексту.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79F3" w:rsidRPr="002E1E88" w:rsidRDefault="005579F3" w:rsidP="005579F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порядок реализации договора</w:t>
      </w:r>
    </w:p>
    <w:p w:rsidR="005579F3" w:rsidRPr="002E1E88" w:rsidRDefault="005579F3" w:rsidP="005579F3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Отобранные для экспертизы документы принимаются </w:t>
      </w:r>
      <w:proofErr w:type="spellStart"/>
      <w:r w:rsidRPr="002E1E88">
        <w:rPr>
          <w:rFonts w:ascii="Times New Roman" w:hAnsi="Times New Roman" w:cs="Times New Roman"/>
          <w:sz w:val="24"/>
          <w:szCs w:val="24"/>
        </w:rPr>
        <w:t>Госархивом</w:t>
      </w:r>
      <w:proofErr w:type="spellEnd"/>
      <w:r w:rsidRPr="002E1E88">
        <w:rPr>
          <w:rFonts w:ascii="Times New Roman" w:hAnsi="Times New Roman" w:cs="Times New Roman"/>
          <w:sz w:val="24"/>
          <w:szCs w:val="24"/>
        </w:rPr>
        <w:t xml:space="preserve"> по сдаточной описи. Документы, отобранные в результате экспертизы,  в состав Архивного фонда РФ, обрабатываются  и описываются в соответствии с архивными требованиями не позже, как правило, чем через три месяца после окончания экспертизы. Опись документов представляется на одобрение экспертной комиссии, назначенной распоряжением руководителя Организации-Собственника.</w:t>
      </w:r>
    </w:p>
    <w:p w:rsidR="005579F3" w:rsidRPr="002E1E88" w:rsidRDefault="005579F3" w:rsidP="005579F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Примечание: 1. Может быть составлен отдельный договор на обработку и описание документов, в т.ч. на платных условиях. 2. Срок обработки устанавливается конкретно для каждой организации, исходя из объема документов и возможностей </w:t>
      </w:r>
      <w:proofErr w:type="spellStart"/>
      <w:r w:rsidRPr="002E1E88">
        <w:rPr>
          <w:rFonts w:ascii="Times New Roman" w:hAnsi="Times New Roman" w:cs="Times New Roman"/>
          <w:sz w:val="24"/>
          <w:szCs w:val="24"/>
        </w:rPr>
        <w:t>госархива</w:t>
      </w:r>
      <w:proofErr w:type="spellEnd"/>
      <w:r w:rsidRPr="002E1E88">
        <w:rPr>
          <w:rFonts w:ascii="Times New Roman" w:hAnsi="Times New Roman" w:cs="Times New Roman"/>
          <w:sz w:val="24"/>
          <w:szCs w:val="24"/>
        </w:rPr>
        <w:t>.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Критерии оценок: 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  <w:highlight w:val="cyan"/>
        </w:rPr>
        <w:sectPr w:rsidR="005579F3" w:rsidRPr="002E1E88" w:rsidSect="00864CDB">
          <w:type w:val="continuous"/>
          <w:pgSz w:w="11906" w:h="16838"/>
          <w:pgMar w:top="284" w:right="567" w:bottom="567" w:left="567" w:header="720" w:footer="720" w:gutter="0"/>
          <w:cols w:space="708"/>
          <w:docGrid w:linePitch="272"/>
        </w:sectPr>
      </w:pP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lastRenderedPageBreak/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текст выровнен по ширине;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первый абзац имеет отступ красной строки;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текст набран через 1,5 интервал; 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шрифт 14;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заголовок оформлен </w:t>
      </w:r>
      <w:proofErr w:type="spellStart"/>
      <w:r w:rsidRPr="002E1E88">
        <w:rPr>
          <w:rFonts w:ascii="Times New Roman" w:hAnsi="Times New Roman" w:cs="Times New Roman"/>
          <w:i/>
          <w:sz w:val="24"/>
          <w:szCs w:val="24"/>
        </w:rPr>
        <w:t>флаговым</w:t>
      </w:r>
      <w:proofErr w:type="spellEnd"/>
      <w:r w:rsidRPr="002E1E88">
        <w:rPr>
          <w:rFonts w:ascii="Times New Roman" w:hAnsi="Times New Roman" w:cs="Times New Roman"/>
          <w:i/>
          <w:sz w:val="24"/>
          <w:szCs w:val="24"/>
        </w:rPr>
        <w:t xml:space="preserve"> способом, т.е. сразу от левого поля;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заголовок выделен жирным шрифтом;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+ 1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заголовок отделен от текста 2-3 интервалами;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примечание отделено от текста 2-3 интервалами;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E88">
        <w:rPr>
          <w:rFonts w:ascii="Times New Roman" w:hAnsi="Times New Roman" w:cs="Times New Roman"/>
          <w:b/>
          <w:i/>
          <w:sz w:val="24"/>
          <w:szCs w:val="24"/>
          <w:highlight w:val="cyan"/>
        </w:rPr>
        <w:t>+1 балл</w:t>
      </w:r>
      <w:r w:rsidRPr="002E1E88">
        <w:rPr>
          <w:rFonts w:ascii="Times New Roman" w:hAnsi="Times New Roman" w:cs="Times New Roman"/>
          <w:i/>
          <w:sz w:val="24"/>
          <w:szCs w:val="24"/>
        </w:rPr>
        <w:t xml:space="preserve"> – если примечание оформлено правильно.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2E1E88">
        <w:rPr>
          <w:rFonts w:ascii="Times New Roman" w:hAnsi="Times New Roman" w:cs="Times New Roman"/>
          <w:i/>
          <w:sz w:val="24"/>
          <w:szCs w:val="24"/>
        </w:rPr>
        <w:t>Пример оформления примечания для жюри.</w: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  <w:sectPr w:rsidR="005579F3" w:rsidRPr="002E1E88" w:rsidSect="00583A55">
          <w:type w:val="continuous"/>
          <w:pgSz w:w="11906" w:h="16838"/>
          <w:pgMar w:top="567" w:right="567" w:bottom="567" w:left="567" w:header="720" w:footer="720" w:gutter="0"/>
          <w:cols w:num="2" w:space="708" w:equalWidth="0">
            <w:col w:w="5032" w:space="708"/>
            <w:col w:w="5032"/>
          </w:cols>
          <w:docGrid w:linePitch="272"/>
        </w:sectPr>
      </w:pPr>
    </w:p>
    <w:p w:rsidR="005579F3" w:rsidRPr="002E1E88" w:rsidRDefault="00E61C7B" w:rsidP="005579F3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 w:rsidRPr="00E61C7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202" style="position:absolute;margin-left:15pt;margin-top:14.75pt;width:450pt;height:70.65pt;z-index:251662336">
            <v:textbox style="mso-next-textbox:#_x0000_s1027">
              <w:txbxContent>
                <w:p w:rsidR="00DF4E87" w:rsidRDefault="00DF4E87" w:rsidP="005579F3">
                  <w:r>
                    <w:t xml:space="preserve">Примечания:  1. </w:t>
                  </w:r>
                  <w:proofErr w:type="spellStart"/>
                  <w:r>
                    <w:t>Хххххххххххххххххххххххххххххххххххххххххххххх</w:t>
                  </w:r>
                  <w:proofErr w:type="spellEnd"/>
                  <w:r>
                    <w:t>.</w:t>
                  </w:r>
                </w:p>
                <w:p w:rsidR="00DF4E87" w:rsidRDefault="00DF4E87" w:rsidP="005579F3">
                  <w:pPr>
                    <w:ind w:left="1700"/>
                  </w:pPr>
                  <w:r>
                    <w:t xml:space="preserve">2. </w:t>
                  </w:r>
                  <w:proofErr w:type="spellStart"/>
                  <w:r>
                    <w:t>Хххххххххххххххххххххххххххххххххххххххххххххх</w:t>
                  </w:r>
                  <w:proofErr w:type="spellEnd"/>
                  <w:r>
                    <w:t>.</w:t>
                  </w:r>
                </w:p>
                <w:p w:rsidR="00DF4E87" w:rsidRDefault="00DF4E87" w:rsidP="005579F3">
                  <w:pPr>
                    <w:ind w:left="1700"/>
                  </w:pPr>
                  <w:r>
                    <w:t xml:space="preserve">3. </w:t>
                  </w:r>
                  <w:proofErr w:type="spellStart"/>
                  <w:r>
                    <w:t>Хххххххххххххххххххххххххххххххххххххххххххххх</w:t>
                  </w:r>
                  <w:proofErr w:type="spellEnd"/>
                  <w:r>
                    <w:t>.</w:t>
                  </w:r>
                </w:p>
                <w:p w:rsidR="00DF4E87" w:rsidRDefault="00DF4E87" w:rsidP="005579F3"/>
                <w:p w:rsidR="00DF4E87" w:rsidRDefault="00DF4E87" w:rsidP="005579F3"/>
              </w:txbxContent>
            </v:textbox>
          </v:shape>
        </w:pict>
      </w: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579F3" w:rsidRPr="002E1E88" w:rsidRDefault="005579F3" w:rsidP="005579F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34BD6" w:rsidRPr="002E1E88" w:rsidRDefault="00E34BD6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64CDB" w:rsidRPr="002E1E88" w:rsidRDefault="00864CDB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64CDB" w:rsidRPr="002E1E88" w:rsidRDefault="00864CDB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64CDB" w:rsidRPr="002E1E88" w:rsidRDefault="00864CDB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64CDB" w:rsidRPr="002E1E88" w:rsidRDefault="00864CDB" w:rsidP="00864CDB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4CDB" w:rsidRPr="002E1E88" w:rsidRDefault="00864CDB" w:rsidP="00864CDB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21CFA">
        <w:rPr>
          <w:rFonts w:ascii="Times New Roman" w:hAnsi="Times New Roman" w:cs="Times New Roman"/>
          <w:b/>
          <w:sz w:val="24"/>
          <w:szCs w:val="24"/>
        </w:rPr>
        <w:t>7</w:t>
      </w:r>
    </w:p>
    <w:p w:rsidR="00864CDB" w:rsidRPr="002E1E88" w:rsidRDefault="00864CDB" w:rsidP="00155FB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1710"/>
        <w:gridCol w:w="382"/>
        <w:gridCol w:w="2422"/>
        <w:gridCol w:w="1155"/>
        <w:gridCol w:w="4504"/>
      </w:tblGrid>
      <w:tr w:rsidR="000B3D1A" w:rsidRPr="002E1E88" w:rsidTr="00864CDB">
        <w:tc>
          <w:tcPr>
            <w:tcW w:w="4514" w:type="dxa"/>
            <w:gridSpan w:val="3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942975"/>
                  <wp:effectExtent l="19050" t="0" r="0" b="0"/>
                  <wp:docPr id="1" name="Рисунок 1" descr="http://freelance.ru/img/portfolio/pics/00/02/0A/13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reelance.ru/img/portfolio/pics/00/02/0A/13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D1A" w:rsidRPr="002E1E88" w:rsidRDefault="000B3D1A" w:rsidP="00583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«Мастер»</w:t>
            </w:r>
          </w:p>
          <w:p w:rsidR="000B3D1A" w:rsidRPr="002E1E88" w:rsidRDefault="000B3D1A" w:rsidP="0058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Проспект Победы, 5,</w:t>
            </w:r>
          </w:p>
          <w:p w:rsidR="000B3D1A" w:rsidRPr="002E1E88" w:rsidRDefault="000B3D1A" w:rsidP="0058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г.Пенза, 440066</w:t>
            </w:r>
          </w:p>
          <w:p w:rsidR="000B3D1A" w:rsidRPr="002E1E88" w:rsidRDefault="000B3D1A" w:rsidP="0058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тел./факс 95-95-00</w:t>
            </w:r>
          </w:p>
          <w:p w:rsidR="000B3D1A" w:rsidRPr="002E1E88" w:rsidRDefault="000B3D1A" w:rsidP="0058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ОКПО 74859623</w:t>
            </w:r>
          </w:p>
          <w:p w:rsidR="000B3D1A" w:rsidRPr="002E1E88" w:rsidRDefault="000B3D1A" w:rsidP="0058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ИНН/КПП 123456789/987654321</w:t>
            </w:r>
          </w:p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CDB" w:rsidRPr="002E1E88" w:rsidRDefault="00864CDB" w:rsidP="00583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DB" w:rsidRPr="002E1E88" w:rsidRDefault="00864CDB" w:rsidP="00583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DB" w:rsidRPr="002E1E88" w:rsidRDefault="00864CDB" w:rsidP="00583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DB" w:rsidRPr="002E1E88" w:rsidRDefault="00864CDB" w:rsidP="00583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DB" w:rsidRPr="002E1E88" w:rsidRDefault="00864CDB" w:rsidP="00583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CDB" w:rsidRPr="002E1E88" w:rsidRDefault="00864CDB" w:rsidP="00583A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И.Р.Сорокину</w:t>
            </w:r>
          </w:p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АО «Мечта»</w:t>
            </w:r>
          </w:p>
        </w:tc>
      </w:tr>
      <w:tr w:rsidR="000B3D1A" w:rsidRPr="002E1E88" w:rsidTr="00864CDB">
        <w:tc>
          <w:tcPr>
            <w:tcW w:w="1710" w:type="dxa"/>
            <w:tcBorders>
              <w:bottom w:val="single" w:sz="4" w:space="0" w:color="auto"/>
            </w:tcBorders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№ 96/82</w:t>
            </w:r>
          </w:p>
        </w:tc>
        <w:tc>
          <w:tcPr>
            <w:tcW w:w="382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12.11.2013</w:t>
            </w:r>
          </w:p>
        </w:tc>
        <w:tc>
          <w:tcPr>
            <w:tcW w:w="1155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1A" w:rsidRPr="002E1E88" w:rsidTr="00864CD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На № 12/7</w:t>
            </w:r>
          </w:p>
        </w:tc>
        <w:tc>
          <w:tcPr>
            <w:tcW w:w="382" w:type="dxa"/>
            <w:tcBorders>
              <w:left w:val="nil"/>
            </w:tcBorders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от 01.11.13</w:t>
            </w:r>
          </w:p>
        </w:tc>
        <w:tc>
          <w:tcPr>
            <w:tcW w:w="1155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1A" w:rsidRPr="002E1E88" w:rsidTr="00864CDB">
        <w:tc>
          <w:tcPr>
            <w:tcW w:w="4514" w:type="dxa"/>
            <w:gridSpan w:val="3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1A" w:rsidRPr="002E1E88" w:rsidTr="00864CDB">
        <w:tc>
          <w:tcPr>
            <w:tcW w:w="4514" w:type="dxa"/>
            <w:gridSpan w:val="3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1A" w:rsidRPr="002E1E88" w:rsidTr="00864CDB">
        <w:tc>
          <w:tcPr>
            <w:tcW w:w="4514" w:type="dxa"/>
            <w:gridSpan w:val="3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Приглашение к сотрудничеству</w:t>
            </w:r>
          </w:p>
        </w:tc>
        <w:tc>
          <w:tcPr>
            <w:tcW w:w="1155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0B3D1A" w:rsidRPr="002E1E88" w:rsidRDefault="000B3D1A" w:rsidP="00583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D1A" w:rsidRPr="002E1E88" w:rsidRDefault="000B3D1A" w:rsidP="000B3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ab/>
      </w:r>
    </w:p>
    <w:p w:rsidR="000B3D1A" w:rsidRPr="002E1E88" w:rsidRDefault="000B3D1A" w:rsidP="000B3D1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ab/>
        <w:t xml:space="preserve">Уважаемый </w:t>
      </w:r>
      <w:r w:rsidRPr="002E1E88">
        <w:rPr>
          <w:rFonts w:ascii="Times New Roman" w:hAnsi="Times New Roman" w:cs="Times New Roman"/>
          <w:iCs/>
          <w:sz w:val="24"/>
          <w:szCs w:val="24"/>
        </w:rPr>
        <w:t>Игорь Романович</w:t>
      </w:r>
      <w:r w:rsidRPr="002E1E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3D1A" w:rsidRPr="002E1E88" w:rsidRDefault="000B3D1A" w:rsidP="000B3D1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3D1A" w:rsidRPr="002E1E88" w:rsidRDefault="000B3D1A" w:rsidP="000B3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Приглашаем к сотрудничеству по юридическому обеспечению деятельности вашей компании и физических лиц-клиентов.</w:t>
      </w:r>
    </w:p>
    <w:p w:rsidR="000B3D1A" w:rsidRPr="002E1E88" w:rsidRDefault="000B3D1A" w:rsidP="000B3D1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При заключении договора о партнерстве Вы получаете: </w:t>
      </w:r>
    </w:p>
    <w:p w:rsidR="000B3D1A" w:rsidRPr="002E1E88" w:rsidRDefault="000B3D1A" w:rsidP="000B3D1A">
      <w:pPr>
        <w:pStyle w:val="a3"/>
        <w:numPr>
          <w:ilvl w:val="0"/>
          <w:numId w:val="8"/>
        </w:numPr>
        <w:spacing w:after="0" w:line="360" w:lineRule="auto"/>
        <w:rPr>
          <w:szCs w:val="24"/>
        </w:rPr>
      </w:pPr>
      <w:r w:rsidRPr="002E1E88">
        <w:rPr>
          <w:szCs w:val="24"/>
        </w:rPr>
        <w:t>специальные цены и гибкую систему скидок;</w:t>
      </w:r>
    </w:p>
    <w:p w:rsidR="000B3D1A" w:rsidRPr="002E1E88" w:rsidRDefault="000B3D1A" w:rsidP="000B3D1A">
      <w:pPr>
        <w:pStyle w:val="a3"/>
        <w:numPr>
          <w:ilvl w:val="0"/>
          <w:numId w:val="8"/>
        </w:numPr>
        <w:spacing w:after="0" w:line="360" w:lineRule="auto"/>
        <w:rPr>
          <w:szCs w:val="24"/>
        </w:rPr>
      </w:pPr>
      <w:r w:rsidRPr="002E1E88">
        <w:rPr>
          <w:szCs w:val="24"/>
        </w:rPr>
        <w:t>индивидуальный подход к каждому из проектов;</w:t>
      </w:r>
    </w:p>
    <w:p w:rsidR="000B3D1A" w:rsidRPr="002E1E88" w:rsidRDefault="000B3D1A" w:rsidP="000B3D1A">
      <w:pPr>
        <w:pStyle w:val="a3"/>
        <w:numPr>
          <w:ilvl w:val="0"/>
          <w:numId w:val="8"/>
        </w:numPr>
        <w:spacing w:after="0" w:line="360" w:lineRule="auto"/>
        <w:rPr>
          <w:szCs w:val="24"/>
        </w:rPr>
      </w:pPr>
      <w:r w:rsidRPr="002E1E88">
        <w:rPr>
          <w:szCs w:val="24"/>
        </w:rPr>
        <w:t>выгодные условия работы;</w:t>
      </w:r>
    </w:p>
    <w:p w:rsidR="000B3D1A" w:rsidRPr="002E1E88" w:rsidRDefault="000B3D1A" w:rsidP="000B3D1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Будем рады сотрудничать с Вами! Присоединяйтесь!</w:t>
      </w:r>
    </w:p>
    <w:p w:rsidR="000B3D1A" w:rsidRPr="002E1E88" w:rsidRDefault="000B3D1A" w:rsidP="000B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>Подробную информацию по вопросам сотрудничества Вы можете получить у менеджеров по телефону: 8 (412) 95-95-00.</w:t>
      </w:r>
    </w:p>
    <w:p w:rsidR="000B3D1A" w:rsidRPr="002E1E88" w:rsidRDefault="000B3D1A" w:rsidP="000B3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44" w:type="dxa"/>
        <w:tblLook w:val="04A0"/>
      </w:tblPr>
      <w:tblGrid>
        <w:gridCol w:w="8044"/>
      </w:tblGrid>
      <w:tr w:rsidR="000B3D1A" w:rsidRPr="002E1E88" w:rsidTr="00583A55">
        <w:tc>
          <w:tcPr>
            <w:tcW w:w="8044" w:type="dxa"/>
          </w:tcPr>
          <w:p w:rsidR="000B3D1A" w:rsidRPr="002E1E88" w:rsidRDefault="000B3D1A" w:rsidP="00583A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0B3D1A" w:rsidRPr="002E1E88" w:rsidTr="00583A55">
        <w:tc>
          <w:tcPr>
            <w:tcW w:w="8044" w:type="dxa"/>
          </w:tcPr>
          <w:p w:rsidR="000B3D1A" w:rsidRPr="002E1E88" w:rsidRDefault="000B3D1A" w:rsidP="00583A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1.Примерный договор о сотрудничестве на 2 л. в 2 экз.</w:t>
            </w:r>
          </w:p>
        </w:tc>
      </w:tr>
      <w:tr w:rsidR="000B3D1A" w:rsidRPr="002E1E88" w:rsidTr="00583A55">
        <w:tc>
          <w:tcPr>
            <w:tcW w:w="8044" w:type="dxa"/>
          </w:tcPr>
          <w:p w:rsidR="000B3D1A" w:rsidRPr="002E1E88" w:rsidRDefault="000B3D1A" w:rsidP="00583A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2.Прайс-лист на годовое обслуживание на 1 л. в 1 экз.</w:t>
            </w:r>
          </w:p>
        </w:tc>
      </w:tr>
      <w:tr w:rsidR="000B3D1A" w:rsidRPr="002E1E88" w:rsidTr="00583A55">
        <w:tc>
          <w:tcPr>
            <w:tcW w:w="8044" w:type="dxa"/>
          </w:tcPr>
          <w:p w:rsidR="000B3D1A" w:rsidRPr="002E1E88" w:rsidRDefault="000B3D1A" w:rsidP="00583A5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sz w:val="24"/>
                <w:szCs w:val="24"/>
              </w:rPr>
              <w:t>3.Купон на скидку (действителен до 12.12.2013г.).</w:t>
            </w:r>
          </w:p>
        </w:tc>
      </w:tr>
    </w:tbl>
    <w:p w:rsidR="000B3D1A" w:rsidRPr="002E1E88" w:rsidRDefault="000B3D1A" w:rsidP="000B3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D1A" w:rsidRPr="002E1E88" w:rsidRDefault="000B3D1A" w:rsidP="000B3D1A">
      <w:pPr>
        <w:rPr>
          <w:rFonts w:ascii="Times New Roman" w:hAnsi="Times New Roman" w:cs="Times New Roman"/>
          <w:sz w:val="24"/>
          <w:szCs w:val="24"/>
        </w:rPr>
      </w:pPr>
      <w:r w:rsidRPr="002E1E8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E1E88">
        <w:rPr>
          <w:rFonts w:ascii="Times New Roman" w:hAnsi="Times New Roman" w:cs="Times New Roman"/>
          <w:i/>
          <w:iCs/>
          <w:sz w:val="24"/>
          <w:szCs w:val="24"/>
        </w:rPr>
        <w:t>Николай Лапкин</w:t>
      </w:r>
    </w:p>
    <w:tbl>
      <w:tblPr>
        <w:tblW w:w="0" w:type="auto"/>
        <w:tblLook w:val="01E0"/>
      </w:tblPr>
      <w:tblGrid>
        <w:gridCol w:w="1418"/>
      </w:tblGrid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РФ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НИИ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ВМФ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ЦРУ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РАН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АО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МБОУ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ООН</w:t>
            </w:r>
          </w:p>
        </w:tc>
      </w:tr>
    </w:tbl>
    <w:p w:rsidR="00F530F7" w:rsidRPr="002E1E88" w:rsidRDefault="00F530F7" w:rsidP="00F530F7">
      <w:pPr>
        <w:spacing w:before="120" w:after="1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30F7" w:rsidRPr="002E1E88" w:rsidRDefault="00F530F7" w:rsidP="00F530F7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30F7" w:rsidRPr="002E1E88" w:rsidRDefault="00F530F7" w:rsidP="00F530F7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86A" w:rsidRDefault="0009286A"/>
    <w:p w:rsidR="00C0566B" w:rsidRDefault="00C0566B"/>
    <w:tbl>
      <w:tblPr>
        <w:tblW w:w="0" w:type="auto"/>
        <w:tblLook w:val="01E0"/>
      </w:tblPr>
      <w:tblGrid>
        <w:gridCol w:w="1418"/>
      </w:tblGrid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СССР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ВВС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ВДВ 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МГУ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ООО 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ОРД</w:t>
            </w:r>
          </w:p>
        </w:tc>
      </w:tr>
      <w:tr w:rsidR="00F530F7" w:rsidRPr="002E1E88" w:rsidTr="00DF4E87">
        <w:tc>
          <w:tcPr>
            <w:tcW w:w="1418" w:type="dxa"/>
          </w:tcPr>
          <w:p w:rsidR="00F530F7" w:rsidRPr="002E1E88" w:rsidRDefault="00F530F7" w:rsidP="00DF4E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E1E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ЭВМ</w:t>
            </w:r>
          </w:p>
        </w:tc>
      </w:tr>
    </w:tbl>
    <w:p w:rsidR="00C0566B" w:rsidRDefault="00C0566B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tbl>
      <w:tblPr>
        <w:tblStyle w:val="a6"/>
        <w:tblW w:w="11308" w:type="dxa"/>
        <w:tblLook w:val="04A0"/>
      </w:tblPr>
      <w:tblGrid>
        <w:gridCol w:w="1413"/>
        <w:gridCol w:w="1413"/>
        <w:gridCol w:w="1413"/>
        <w:gridCol w:w="1413"/>
        <w:gridCol w:w="1414"/>
        <w:gridCol w:w="1414"/>
        <w:gridCol w:w="1414"/>
        <w:gridCol w:w="1414"/>
      </w:tblGrid>
      <w:tr w:rsidR="00B44612" w:rsidTr="0068280B">
        <w:trPr>
          <w:trHeight w:val="1181"/>
        </w:trPr>
        <w:tc>
          <w:tcPr>
            <w:tcW w:w="1413" w:type="dxa"/>
          </w:tcPr>
          <w:p w:rsidR="00B44612" w:rsidRPr="00040773" w:rsidRDefault="00040773" w:rsidP="00DF4E87">
            <w:pPr>
              <w:spacing w:before="120" w:after="120"/>
              <w:ind w:left="-567" w:firstLine="567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0773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с</w:t>
            </w:r>
          </w:p>
        </w:tc>
        <w:tc>
          <w:tcPr>
            <w:tcW w:w="1413" w:type="dxa"/>
          </w:tcPr>
          <w:p w:rsidR="00B44612" w:rsidRPr="00040773" w:rsidRDefault="00040773" w:rsidP="00B44612">
            <w:pPr>
              <w:spacing w:before="120" w:after="1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0773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1413" w:type="dxa"/>
          </w:tcPr>
          <w:p w:rsidR="00B44612" w:rsidRPr="00040773" w:rsidRDefault="00040773" w:rsidP="00B44612">
            <w:pPr>
              <w:spacing w:before="120" w:after="1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0773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1413" w:type="dxa"/>
          </w:tcPr>
          <w:p w:rsidR="00B44612" w:rsidRPr="00040773" w:rsidRDefault="00040773" w:rsidP="00B44612">
            <w:pPr>
              <w:spacing w:before="120" w:after="1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040773">
              <w:rPr>
                <w:rFonts w:ascii="Times New Roman" w:hAnsi="Times New Roman" w:cs="Times New Roman"/>
                <w:b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1414" w:type="dxa"/>
          </w:tcPr>
          <w:p w:rsidR="00B44612" w:rsidRPr="00040773" w:rsidRDefault="00040773" w:rsidP="00B44612">
            <w:pPr>
              <w:spacing w:before="120" w:after="1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040773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1414" w:type="dxa"/>
          </w:tcPr>
          <w:p w:rsidR="00B44612" w:rsidRPr="00040773" w:rsidRDefault="00040773" w:rsidP="00B44612">
            <w:pPr>
              <w:spacing w:before="120" w:after="1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0773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  <w:tc>
          <w:tcPr>
            <w:tcW w:w="1414" w:type="dxa"/>
          </w:tcPr>
          <w:p w:rsidR="00B44612" w:rsidRPr="00040773" w:rsidRDefault="00040773" w:rsidP="00B44612">
            <w:pPr>
              <w:spacing w:before="120" w:after="1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040773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spellEnd"/>
          </w:p>
        </w:tc>
        <w:tc>
          <w:tcPr>
            <w:tcW w:w="1414" w:type="dxa"/>
          </w:tcPr>
          <w:p w:rsidR="00B44612" w:rsidRPr="00040773" w:rsidRDefault="00040773" w:rsidP="00B44612">
            <w:pPr>
              <w:spacing w:before="120" w:after="12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40773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20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4612" w:rsidTr="0068280B">
        <w:trPr>
          <w:trHeight w:val="843"/>
        </w:trPr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4" w:type="dxa"/>
          </w:tcPr>
          <w:p w:rsidR="00B44612" w:rsidRDefault="00B44612" w:rsidP="00B44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44612" w:rsidRPr="002E1E88" w:rsidRDefault="00B44612" w:rsidP="00B44612">
      <w:pPr>
        <w:spacing w:before="120" w:after="120"/>
        <w:rPr>
          <w:rFonts w:ascii="Times New Roman" w:hAnsi="Times New Roman" w:cs="Times New Roman"/>
          <w:i/>
          <w:sz w:val="24"/>
          <w:szCs w:val="24"/>
        </w:rPr>
      </w:pPr>
    </w:p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/>
    <w:p w:rsidR="00B44612" w:rsidRDefault="00B44612">
      <w:pPr>
        <w:sectPr w:rsidR="00B44612" w:rsidSect="00583A55">
          <w:type w:val="continuous"/>
          <w:pgSz w:w="11906" w:h="16838"/>
          <w:pgMar w:top="567" w:right="567" w:bottom="567" w:left="567" w:header="720" w:footer="720" w:gutter="0"/>
          <w:cols w:space="708"/>
          <w:docGrid w:linePitch="272"/>
        </w:sectPr>
      </w:pPr>
    </w:p>
    <w:p w:rsidR="00C0566B" w:rsidRDefault="00C0566B"/>
    <w:p w:rsidR="00C0566B" w:rsidRDefault="00C0566B"/>
    <w:p w:rsidR="00C0566B" w:rsidRDefault="00C0566B"/>
    <w:sectPr w:rsidR="00C0566B" w:rsidSect="00C0566B">
      <w:pgSz w:w="16838" w:h="11906" w:orient="landscape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EE"/>
    <w:multiLevelType w:val="hybridMultilevel"/>
    <w:tmpl w:val="8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728C"/>
    <w:multiLevelType w:val="multilevel"/>
    <w:tmpl w:val="8C04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B19EF"/>
    <w:multiLevelType w:val="hybridMultilevel"/>
    <w:tmpl w:val="0A8ABA74"/>
    <w:lvl w:ilvl="0" w:tplc="499AEF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C0BF6"/>
    <w:multiLevelType w:val="hybridMultilevel"/>
    <w:tmpl w:val="FCD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6756"/>
    <w:multiLevelType w:val="singleLevel"/>
    <w:tmpl w:val="5B4A95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4F8F644D"/>
    <w:multiLevelType w:val="multilevel"/>
    <w:tmpl w:val="58C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31F8A"/>
    <w:multiLevelType w:val="multilevel"/>
    <w:tmpl w:val="A57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7429D"/>
    <w:multiLevelType w:val="multilevel"/>
    <w:tmpl w:val="7C9E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D47A3"/>
    <w:multiLevelType w:val="multilevel"/>
    <w:tmpl w:val="10C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23CC7"/>
    <w:multiLevelType w:val="multilevel"/>
    <w:tmpl w:val="CCB8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FBC"/>
    <w:rsid w:val="00021CFA"/>
    <w:rsid w:val="00040773"/>
    <w:rsid w:val="00060A36"/>
    <w:rsid w:val="0009286A"/>
    <w:rsid w:val="000A6367"/>
    <w:rsid w:val="000B3D1A"/>
    <w:rsid w:val="00107DD1"/>
    <w:rsid w:val="00133777"/>
    <w:rsid w:val="00155FBC"/>
    <w:rsid w:val="00202473"/>
    <w:rsid w:val="00254B92"/>
    <w:rsid w:val="002C0249"/>
    <w:rsid w:val="002E1E88"/>
    <w:rsid w:val="00340745"/>
    <w:rsid w:val="0034521B"/>
    <w:rsid w:val="003D656F"/>
    <w:rsid w:val="00456FB2"/>
    <w:rsid w:val="00526831"/>
    <w:rsid w:val="005579F3"/>
    <w:rsid w:val="00583A55"/>
    <w:rsid w:val="0068280B"/>
    <w:rsid w:val="006A6B91"/>
    <w:rsid w:val="006F10B2"/>
    <w:rsid w:val="007461CB"/>
    <w:rsid w:val="00864CDB"/>
    <w:rsid w:val="00875B69"/>
    <w:rsid w:val="008D15EB"/>
    <w:rsid w:val="008D21CA"/>
    <w:rsid w:val="00932D08"/>
    <w:rsid w:val="009D568C"/>
    <w:rsid w:val="009E483C"/>
    <w:rsid w:val="00B31543"/>
    <w:rsid w:val="00B44612"/>
    <w:rsid w:val="00B6176A"/>
    <w:rsid w:val="00B9773B"/>
    <w:rsid w:val="00C0566B"/>
    <w:rsid w:val="00C91A55"/>
    <w:rsid w:val="00CD589B"/>
    <w:rsid w:val="00DB0326"/>
    <w:rsid w:val="00DE7D5B"/>
    <w:rsid w:val="00DF4E87"/>
    <w:rsid w:val="00E20B35"/>
    <w:rsid w:val="00E34BD6"/>
    <w:rsid w:val="00E61C7B"/>
    <w:rsid w:val="00E64084"/>
    <w:rsid w:val="00F530F7"/>
    <w:rsid w:val="00FD5E34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1A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D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2022-01-25T10:19:00Z</cp:lastPrinted>
  <dcterms:created xsi:type="dcterms:W3CDTF">2021-12-14T09:24:00Z</dcterms:created>
  <dcterms:modified xsi:type="dcterms:W3CDTF">2023-03-11T10:48:00Z</dcterms:modified>
</cp:coreProperties>
</file>