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43" w:rsidRPr="004672A1" w:rsidRDefault="00317D43" w:rsidP="00317D43">
      <w:pPr>
        <w:shd w:val="clear" w:color="auto" w:fill="FFFFFF"/>
        <w:spacing w:before="146" w:after="146" w:line="240" w:lineRule="auto"/>
        <w:rPr>
          <w:rFonts w:ascii="Times New Roman" w:eastAsia="Times New Roman" w:hAnsi="Times New Roman" w:cs="Times New Roman"/>
          <w:color w:val="525252"/>
          <w:sz w:val="28"/>
          <w:szCs w:val="28"/>
        </w:rPr>
      </w:pPr>
      <w:r w:rsidRPr="004672A1">
        <w:rPr>
          <w:rFonts w:ascii="Times New Roman" w:eastAsia="Times New Roman" w:hAnsi="Times New Roman" w:cs="Times New Roman"/>
          <w:color w:val="525252"/>
          <w:sz w:val="28"/>
          <w:szCs w:val="28"/>
        </w:rPr>
        <w:t>ДОКЛАДНАЯ ЗАПИСКА</w:t>
      </w:r>
    </w:p>
    <w:p w:rsidR="00317D43" w:rsidRPr="00317D43" w:rsidRDefault="00317D43" w:rsidP="00317D43">
      <w:pPr>
        <w:shd w:val="clear" w:color="auto" w:fill="FFFFFF"/>
        <w:spacing w:before="146" w:after="146" w:line="240" w:lineRule="auto"/>
        <w:rPr>
          <w:rFonts w:ascii="Arial" w:eastAsia="Times New Roman" w:hAnsi="Arial" w:cs="Arial"/>
          <w:color w:val="525252"/>
          <w:sz w:val="14"/>
          <w:szCs w:val="14"/>
        </w:rPr>
      </w:pPr>
      <w:r w:rsidRPr="00317D43">
        <w:rPr>
          <w:rFonts w:ascii="Arial" w:eastAsia="Times New Roman" w:hAnsi="Arial" w:cs="Arial"/>
          <w:color w:val="525252"/>
          <w:sz w:val="14"/>
          <w:szCs w:val="1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B77839"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  <w:t>Докладная записка</w:t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(код 0286041 по ОКУД</w:t>
      </w:r>
      <w:bookmarkStart w:id="0" w:name="_ftnref1"/>
      <w:r w:rsidR="00590CF0"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fldChar w:fldCharType="begin"/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instrText xml:space="preserve"> HYPERLINK "https://www.profiz.ru/sr/4_2014/vse_zapiski/" \l "_ftn1" \o "" </w:instrText>
      </w:r>
      <w:r w:rsidR="00590CF0"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fldChar w:fldCharType="separate"/>
      </w:r>
      <w:r w:rsidRPr="00212D5D">
        <w:rPr>
          <w:rFonts w:ascii="Times New Roman" w:eastAsia="Times New Roman" w:hAnsi="Times New Roman" w:cs="Times New Roman"/>
          <w:color w:val="265BAC"/>
          <w:sz w:val="24"/>
          <w:szCs w:val="24"/>
          <w:u w:val="single"/>
        </w:rPr>
        <w:t>*</w:t>
      </w:r>
      <w:r w:rsidR="00590CF0"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fldChar w:fldCharType="end"/>
      </w:r>
      <w:bookmarkEnd w:id="0"/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) – это информационно-справочный документ, адресованный руководителю, начальнику отдела, иным уполномоченным лицам. В ней обстоятельно излагается какой-либо вопрос с выводами и предложениями составителя и преследуется цель побудить руководство к принятию определенного решения.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B77839"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  <w:t>Докладная записка</w:t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составляется как по письменному или устному указанию руководителя, так и по инициативе самих работников (например, в случаях, когда для урегулирования какого-либо производственного либо хозяйственного вопроса возникает необходимость изложить информацию в письменной форме вышестоящему руководству). С помощью такого документа можно внести предложение об улучшении технической стороны производственных процессов, выразить несогласие с решением, принятым вышестоящим руководителем, а также изложить свою точку зрения при возникновении разногласий с коллегами. Поэтому при подготовке докладной записки </w:t>
      </w:r>
      <w:proofErr w:type="gramStart"/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автору</w:t>
      </w:r>
      <w:proofErr w:type="gramEnd"/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прежде всего важно доступно сформулировать свою позицию, а затем привести убедительные доводы в ее пользу.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Виды докладных записок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По содержанию докладные записки подразделяются:</w:t>
      </w:r>
    </w:p>
    <w:p w:rsidR="00317D43" w:rsidRPr="00B77839" w:rsidRDefault="00317D43" w:rsidP="00212D5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525252"/>
          <w:sz w:val="24"/>
          <w:szCs w:val="24"/>
        </w:rPr>
      </w:pPr>
      <w:r w:rsidRPr="00B77839">
        <w:rPr>
          <w:rFonts w:ascii="Times New Roman" w:eastAsia="Times New Roman" w:hAnsi="Times New Roman" w:cs="Times New Roman"/>
          <w:i/>
          <w:color w:val="525252"/>
          <w:sz w:val="24"/>
          <w:szCs w:val="24"/>
        </w:rPr>
        <w:t>на инициативные;</w:t>
      </w:r>
    </w:p>
    <w:p w:rsidR="00317D43" w:rsidRPr="00B77839" w:rsidRDefault="00317D43" w:rsidP="00212D5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525252"/>
          <w:sz w:val="24"/>
          <w:szCs w:val="24"/>
        </w:rPr>
      </w:pPr>
      <w:r w:rsidRPr="00B77839">
        <w:rPr>
          <w:rFonts w:ascii="Times New Roman" w:eastAsia="Times New Roman" w:hAnsi="Times New Roman" w:cs="Times New Roman"/>
          <w:i/>
          <w:color w:val="525252"/>
          <w:sz w:val="24"/>
          <w:szCs w:val="24"/>
        </w:rPr>
        <w:t>информационные;</w:t>
      </w:r>
    </w:p>
    <w:p w:rsidR="00317D43" w:rsidRPr="00B77839" w:rsidRDefault="00317D43" w:rsidP="00212D5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525252"/>
          <w:sz w:val="24"/>
          <w:szCs w:val="24"/>
        </w:rPr>
      </w:pPr>
      <w:r w:rsidRPr="00B77839">
        <w:rPr>
          <w:rFonts w:ascii="Times New Roman" w:eastAsia="Times New Roman" w:hAnsi="Times New Roman" w:cs="Times New Roman"/>
          <w:i/>
          <w:color w:val="525252"/>
          <w:sz w:val="24"/>
          <w:szCs w:val="24"/>
        </w:rPr>
        <w:t>отчетные.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B77839"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  <w:t>Инициативная докладная записка</w:t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составляется с целью побудить адресата принять определенное решение, поэтому в тексте записки излагаются факты, содержатся конкретные предложения, рекомендации или выводы.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B77839"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  <w:t>Информационная докладная записка</w:t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составляется регулярно и содержит информацию о деталях, результатах или методах выполнения работы.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B77839"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  <w:t>Отчетная докладная записка</w:t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информирует о завершении работы, ее этапа, выполнении указаний, распоряжений и т.п.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В зависимости от адресата докладные записки подразделяются:</w:t>
      </w:r>
    </w:p>
    <w:p w:rsidR="00317D43" w:rsidRPr="00B77839" w:rsidRDefault="00317D43" w:rsidP="00212D5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525252"/>
          <w:sz w:val="24"/>
          <w:szCs w:val="24"/>
        </w:rPr>
      </w:pPr>
      <w:r w:rsidRPr="00B77839">
        <w:rPr>
          <w:rFonts w:ascii="Times New Roman" w:eastAsia="Times New Roman" w:hAnsi="Times New Roman" w:cs="Times New Roman"/>
          <w:i/>
          <w:color w:val="525252"/>
          <w:sz w:val="24"/>
          <w:szCs w:val="24"/>
        </w:rPr>
        <w:t>на внешние;</w:t>
      </w:r>
    </w:p>
    <w:p w:rsidR="00317D43" w:rsidRPr="00B77839" w:rsidRDefault="00317D43" w:rsidP="00212D5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525252"/>
          <w:sz w:val="24"/>
          <w:szCs w:val="24"/>
        </w:rPr>
      </w:pPr>
      <w:r w:rsidRPr="00B77839">
        <w:rPr>
          <w:rFonts w:ascii="Times New Roman" w:eastAsia="Times New Roman" w:hAnsi="Times New Roman" w:cs="Times New Roman"/>
          <w:i/>
          <w:color w:val="525252"/>
          <w:sz w:val="24"/>
          <w:szCs w:val="24"/>
        </w:rPr>
        <w:t>внутренние.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B77839"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  <w:t>Внешняя докладная записка</w:t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адресуется руководителю конкретного учреждения, оформляется на общем бланке организации, подписывается руководителем и обычно содержит следующие реквизиты:</w:t>
      </w:r>
    </w:p>
    <w:p w:rsidR="00317D43" w:rsidRPr="00212D5D" w:rsidRDefault="00317D43" w:rsidP="00212D5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наименование организации;</w:t>
      </w:r>
    </w:p>
    <w:p w:rsidR="00317D43" w:rsidRPr="00212D5D" w:rsidRDefault="00317D43" w:rsidP="00212D5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наименование вида документа (ДОКЛАДНАЯ ЗАПИСКА);</w:t>
      </w:r>
    </w:p>
    <w:p w:rsidR="00317D43" w:rsidRPr="00212D5D" w:rsidRDefault="00317D43" w:rsidP="00212D5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дату;</w:t>
      </w:r>
    </w:p>
    <w:p w:rsidR="00317D43" w:rsidRPr="00212D5D" w:rsidRDefault="00317D43" w:rsidP="00212D5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индекс;</w:t>
      </w:r>
    </w:p>
    <w:p w:rsidR="00317D43" w:rsidRPr="00212D5D" w:rsidRDefault="00317D43" w:rsidP="00212D5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место составления;</w:t>
      </w:r>
    </w:p>
    <w:p w:rsidR="00317D43" w:rsidRPr="00212D5D" w:rsidRDefault="00317D43" w:rsidP="00212D5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адресата;</w:t>
      </w:r>
    </w:p>
    <w:p w:rsidR="00317D43" w:rsidRPr="00212D5D" w:rsidRDefault="00317D43" w:rsidP="00212D5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заголовок к тексту;</w:t>
      </w:r>
    </w:p>
    <w:p w:rsidR="00317D43" w:rsidRPr="00212D5D" w:rsidRDefault="00317D43" w:rsidP="00212D5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текст;</w:t>
      </w:r>
    </w:p>
    <w:p w:rsidR="00317D43" w:rsidRPr="00212D5D" w:rsidRDefault="00317D43" w:rsidP="00212D5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подпись руководителя;</w:t>
      </w:r>
    </w:p>
    <w:p w:rsidR="00317D43" w:rsidRPr="00212D5D" w:rsidRDefault="00317D43" w:rsidP="00212D5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фамилию исполнителя, номер его телефона.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B77839"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  <w:t>Внешняя докладная записка</w:t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представляется руководителю вышестоящей организации (Пример 1).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B77839" w:rsidRDefault="00B77839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</w:p>
    <w:p w:rsidR="00B77839" w:rsidRDefault="00B77839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</w:p>
    <w:p w:rsidR="00B77839" w:rsidRDefault="00B77839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</w:p>
    <w:p w:rsidR="00B77839" w:rsidRDefault="00B77839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</w:p>
    <w:p w:rsidR="00B77839" w:rsidRDefault="00B77839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</w:p>
    <w:p w:rsidR="00317D43" w:rsidRPr="00B77839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</w:pPr>
      <w:r w:rsidRPr="00B77839"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  <w:lastRenderedPageBreak/>
        <w:t>Пример 1</w:t>
      </w:r>
    </w:p>
    <w:p w:rsidR="00317D43" w:rsidRPr="00B77839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</w:pPr>
      <w:r w:rsidRPr="00B77839"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  <w:t>Внешняя докладная записка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8"/>
        <w:gridCol w:w="1530"/>
      </w:tblGrid>
      <w:tr w:rsidR="00317D43" w:rsidRPr="00212D5D" w:rsidTr="004A48F7">
        <w:tc>
          <w:tcPr>
            <w:tcW w:w="4678" w:type="dxa"/>
            <w:shd w:val="clear" w:color="auto" w:fill="FFFFFF"/>
            <w:vAlign w:val="center"/>
            <w:hideMark/>
          </w:tcPr>
          <w:p w:rsidR="00317D43" w:rsidRPr="00212D5D" w:rsidRDefault="00317D43" w:rsidP="002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212D5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Общество с ограниченной ответственностью «Север»</w:t>
            </w:r>
          </w:p>
          <w:p w:rsidR="00317D43" w:rsidRPr="00212D5D" w:rsidRDefault="00317D43" w:rsidP="002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212D5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(ООО «Север»)</w:t>
            </w:r>
          </w:p>
          <w:p w:rsidR="00317D43" w:rsidRPr="00212D5D" w:rsidRDefault="00317D43" w:rsidP="002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212D5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ул. Советская, д. 123, 116900, Москва</w:t>
            </w:r>
            <w:r w:rsidR="00B77839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 xml:space="preserve">                                                                   </w:t>
            </w:r>
          </w:p>
          <w:p w:rsidR="00317D43" w:rsidRPr="00212D5D" w:rsidRDefault="00317D43" w:rsidP="002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212D5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Тел./факс (095) 112-56-90</w:t>
            </w:r>
          </w:p>
          <w:p w:rsidR="00317D43" w:rsidRPr="00212D5D" w:rsidRDefault="00317D43" w:rsidP="002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proofErr w:type="spellStart"/>
            <w:r w:rsidRPr="00212D5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E-mail</w:t>
            </w:r>
            <w:proofErr w:type="spellEnd"/>
            <w:r w:rsidRPr="00212D5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: sever@sev.ru</w:t>
            </w:r>
          </w:p>
          <w:p w:rsidR="00317D43" w:rsidRPr="00212D5D" w:rsidRDefault="00317D43" w:rsidP="002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212D5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ОКПО 12377792, ОГРН 1046300213191</w:t>
            </w:r>
          </w:p>
          <w:p w:rsidR="00317D43" w:rsidRPr="00212D5D" w:rsidRDefault="00317D43" w:rsidP="002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212D5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ИНН/КПП 6321732124/632101001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317D43" w:rsidRPr="00212D5D" w:rsidRDefault="00317D43" w:rsidP="002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212D5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Генеральному директору</w:t>
            </w:r>
          </w:p>
          <w:p w:rsidR="00317D43" w:rsidRPr="00212D5D" w:rsidRDefault="00317D43" w:rsidP="002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212D5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ООО «Ромашка»</w:t>
            </w:r>
          </w:p>
          <w:p w:rsidR="00317D43" w:rsidRPr="00212D5D" w:rsidRDefault="00317D43" w:rsidP="002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212D5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А.В. Гришину</w:t>
            </w:r>
          </w:p>
        </w:tc>
      </w:tr>
    </w:tbl>
    <w:p w:rsidR="00317D43" w:rsidRPr="00212D5D" w:rsidRDefault="004A48F7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="00317D43"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ДОКЛАДНАЯ ЗАПИСКА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10.02.2014 № 12/05-14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О привлечении </w:t>
      </w:r>
      <w:proofErr w:type="gramStart"/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дополнительных</w:t>
      </w:r>
      <w:proofErr w:type="gramEnd"/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трудовых ресурсов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Уважаемый Андрей Васильевич!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BB2A67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  </w:t>
      </w:r>
      <w:proofErr w:type="gramStart"/>
      <w:r w:rsidR="00317D43"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В силу недостатка в кандидатах на стадии формирования административного аппарата для филиала в г</w:t>
      </w:r>
      <w:proofErr w:type="gramEnd"/>
      <w:r w:rsidR="00317D43"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. Москве необходимо привлечь трудовые ресурсы из дополнительных источников в срок до 14.04.2014. Собеседования с новыми кандидатами провести до 21.04.2014.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Оплата расходов по дополнительным услугам будет произведена в соответствии с п. 4.5 Договора услуг № 04/56 от 14.02.2014.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Начальник отдела кадров   </w:t>
      </w:r>
      <w:r w:rsidRPr="00E946EC">
        <w:rPr>
          <w:rFonts w:ascii="Times New Roman" w:eastAsia="Times New Roman" w:hAnsi="Times New Roman" w:cs="Times New Roman"/>
          <w:i/>
          <w:color w:val="525252"/>
          <w:sz w:val="24"/>
          <w:szCs w:val="24"/>
        </w:rPr>
        <w:t xml:space="preserve">Семенов </w:t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       В.О. Семенов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В дело № 03-13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Одинцова 10.02.2014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B77839"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  <w:t>Внутренняя докладная записка</w:t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направляется за пределы учреждения, например в вышестоящую организацию, оформляется на стандартном листе бумаги формата А</w:t>
      </w:r>
      <w:proofErr w:type="gramStart"/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4</w:t>
      </w:r>
      <w:proofErr w:type="gramEnd"/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, но с указанием всех необходимых реквизитов, расположенных</w:t>
      </w:r>
      <w:r w:rsidR="00B77839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в соответствии с ГОСТ 6.30-2016</w:t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«Унифицированные системы документации. Унифицированная система организационно-распорядительной документации. Требования к составлению документов» </w:t>
      </w:r>
      <w:r w:rsidRPr="00014469"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  <w:t>(Пример 2).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К обязательным реквизитам внутренней докладной записки относятся:</w:t>
      </w:r>
    </w:p>
    <w:p w:rsidR="00317D43" w:rsidRPr="00212D5D" w:rsidRDefault="00317D43" w:rsidP="00212D5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наименование структурного подразделения;</w:t>
      </w:r>
    </w:p>
    <w:p w:rsidR="00317D43" w:rsidRPr="00212D5D" w:rsidRDefault="00317D43" w:rsidP="00212D5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наименование вида документа (ДОКЛАДНАЯ ЗАПИСКА);</w:t>
      </w:r>
    </w:p>
    <w:p w:rsidR="00317D43" w:rsidRPr="00212D5D" w:rsidRDefault="00317D43" w:rsidP="00212D5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дата;</w:t>
      </w:r>
    </w:p>
    <w:p w:rsidR="00317D43" w:rsidRPr="00212D5D" w:rsidRDefault="00317D43" w:rsidP="00212D5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регистрационный (исходящий номер);</w:t>
      </w:r>
    </w:p>
    <w:p w:rsidR="00317D43" w:rsidRPr="00212D5D" w:rsidRDefault="00317D43" w:rsidP="00212D5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заголовок к тексту;</w:t>
      </w:r>
    </w:p>
    <w:p w:rsidR="00317D43" w:rsidRPr="00212D5D" w:rsidRDefault="00317D43" w:rsidP="00212D5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текст;</w:t>
      </w:r>
    </w:p>
    <w:p w:rsidR="00317D43" w:rsidRPr="00212D5D" w:rsidRDefault="00317D43" w:rsidP="00212D5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отметка о наличии приложения (если есть);</w:t>
      </w:r>
    </w:p>
    <w:p w:rsidR="00317D43" w:rsidRPr="00212D5D" w:rsidRDefault="00317D43" w:rsidP="00212D5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адресат;</w:t>
      </w:r>
    </w:p>
    <w:p w:rsidR="00317D43" w:rsidRPr="00212D5D" w:rsidRDefault="00317D43" w:rsidP="00212D5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подпись составителя (с указанием должности, инициалов, фамилии).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014469" w:rsidRDefault="00014469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</w:pPr>
    </w:p>
    <w:p w:rsidR="00014469" w:rsidRDefault="00014469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</w:pPr>
    </w:p>
    <w:p w:rsidR="00BB2A67" w:rsidRDefault="00BB2A67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</w:pPr>
    </w:p>
    <w:p w:rsidR="00BB2A67" w:rsidRDefault="00BB2A67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</w:pPr>
    </w:p>
    <w:p w:rsidR="00BB2A67" w:rsidRDefault="00BB2A67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</w:pPr>
    </w:p>
    <w:p w:rsidR="00BB2A67" w:rsidRDefault="00BB2A67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</w:pPr>
    </w:p>
    <w:p w:rsidR="00317D43" w:rsidRPr="00014469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</w:pPr>
      <w:r w:rsidRPr="00014469"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  <w:t>Пример 2</w:t>
      </w:r>
    </w:p>
    <w:p w:rsidR="00317D43" w:rsidRPr="00014469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</w:pPr>
      <w:r w:rsidRPr="00014469"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  <w:t>Внутренняя докладная записка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4"/>
        <w:gridCol w:w="3104"/>
      </w:tblGrid>
      <w:tr w:rsidR="00317D43" w:rsidRPr="00212D5D" w:rsidTr="00317D43">
        <w:tc>
          <w:tcPr>
            <w:tcW w:w="3104" w:type="dxa"/>
            <w:shd w:val="clear" w:color="auto" w:fill="FFFFFF"/>
            <w:vAlign w:val="center"/>
            <w:hideMark/>
          </w:tcPr>
          <w:p w:rsidR="00317D43" w:rsidRPr="00212D5D" w:rsidRDefault="00317D43" w:rsidP="002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212D5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Отдел продаж</w:t>
            </w:r>
          </w:p>
        </w:tc>
        <w:tc>
          <w:tcPr>
            <w:tcW w:w="3104" w:type="dxa"/>
            <w:shd w:val="clear" w:color="auto" w:fill="FFFFFF"/>
            <w:vAlign w:val="center"/>
            <w:hideMark/>
          </w:tcPr>
          <w:p w:rsidR="00317D43" w:rsidRPr="00212D5D" w:rsidRDefault="00BB2A67" w:rsidP="002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 xml:space="preserve"> Директор </w:t>
            </w:r>
            <w:r w:rsidR="00317D43" w:rsidRPr="00212D5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 xml:space="preserve"> </w:t>
            </w:r>
            <w:r w:rsidRPr="00212D5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«Ромашка»</w:t>
            </w:r>
            <w:r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 xml:space="preserve">                  </w:t>
            </w:r>
          </w:p>
          <w:p w:rsidR="00317D43" w:rsidRPr="00212D5D" w:rsidRDefault="00BB2A67" w:rsidP="002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 xml:space="preserve"> </w:t>
            </w:r>
            <w:r w:rsidR="00317D43" w:rsidRPr="00212D5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И.И. Сидорову</w:t>
            </w:r>
          </w:p>
        </w:tc>
      </w:tr>
    </w:tbl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ДОКЛАДНАЯ ЗАПИСКА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07.04.2014 № 6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О прогуле, совершенном менеджером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отдела продаж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014469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     </w:t>
      </w:r>
      <w:r w:rsidR="00317D43"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Довожу до Вашего сведения, что сегодня, 07.04.2014, менеджер по продажам Петрова Валентина Ивановна отсутствовала на рабочем месте в течение всего рабочего дня с 10 часов 00 минут до 18 часов 30 минут.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Никаких сведений или документов, подтверждающих уважительность причины отсутствия Петровой В.И., предоставлено не было.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В связи с допущенным нарушением предлагаю уволить Петрову В.И. за прогул.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Начальник отдела продаж</w:t>
      </w:r>
      <w:r w:rsidR="00196C9B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           </w:t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  <w:r w:rsidRPr="00196C9B">
        <w:rPr>
          <w:rFonts w:ascii="Times New Roman" w:eastAsia="Times New Roman" w:hAnsi="Times New Roman" w:cs="Times New Roman"/>
          <w:i/>
          <w:color w:val="525252"/>
          <w:sz w:val="24"/>
          <w:szCs w:val="24"/>
        </w:rPr>
        <w:t>Игнатьев</w:t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      О.А. Игнатьев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В дело № 02-10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Сидорова 07.04.2014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Наш совет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Чтобы сотрудники не допускали ошибок при составлении докладной записки, рекомендуем разработать и утвердить шаблон, который они смогут использовать в дальнейшей работе.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Оформление реквизитов докладной записки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При оформлении докладной записки используют как угловое (Пример 3), так и продольное расположение реквизитов заголовочной части (Пример 4).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196C9B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</w:pPr>
      <w:r w:rsidRPr="00196C9B"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  <w:t>Пример 3</w:t>
      </w:r>
    </w:p>
    <w:p w:rsidR="00317D43" w:rsidRPr="00196C9B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</w:pPr>
      <w:r w:rsidRPr="00196C9B"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  <w:t>Угловое расположение реквизитов в докладной записке</w:t>
      </w:r>
    </w:p>
    <w:p w:rsidR="00317D43" w:rsidRPr="00196C9B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</w:pPr>
      <w:r w:rsidRPr="00196C9B"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Наименование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структурного подразделения                                          Адресат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ДОКЛАДНАЯ ЗАПИСКА         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______________ № ________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Заголовок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196C9B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</w:pPr>
      <w:r w:rsidRPr="00196C9B"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  <w:t>Пример 4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96C9B"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  <w:t>Продольное расположение реквизитов в докладной записке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Наименование структурного подразделения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ДОКЛАДНАЯ ЗАПИСКА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_____________ № _________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Адресат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Заголовок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lastRenderedPageBreak/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Наименование вида документа пишется прописными буквами (ДОКЛАДНАЯ ЗАПИСКА) и  может располагаться по центру или от границы левого поля.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Дата и номер докладной записки пишутся на одной строке. Дата оформляется арабскими цифрами (21.04.2014) или буквенно-числовым способом (21 апреля 2014 г.).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196C9B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</w:pPr>
      <w:r w:rsidRPr="00196C9B"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Обратите внимание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Датой внешней докладной записки является дата ее визирования и отправки адресату, датой внутренней докладной записки – дата составления и подписания.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96C9B">
        <w:rPr>
          <w:rFonts w:ascii="Times New Roman" w:eastAsia="Times New Roman" w:hAnsi="Times New Roman" w:cs="Times New Roman"/>
          <w:i/>
          <w:color w:val="525252"/>
          <w:sz w:val="24"/>
          <w:szCs w:val="24"/>
          <w:u w:val="single"/>
        </w:rPr>
        <w:t>Регистрационный номер на внутренней докладной записке</w:t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проставляется либо по месту составления, либо по месту получения – в зависимости от системы регистрации документов, которая действует в организации.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В случае если докладную записку должны рассмотреть заинтересованные лица, на ней проставляют визы согласования, а после принятия решения – резолюция руководителя.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Вынесение резолюции является конечным этапом рассмотрения докладной записки.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196C9B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</w:pPr>
      <w:r w:rsidRPr="00196C9B"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Обратите внимание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Резолюция руководителя, рассмотревшего внутреннюю докладную записку, будет основанием для принятия каких-либо мер, издания документов, проведения мероприятий.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96C9B">
        <w:rPr>
          <w:rFonts w:ascii="Times New Roman" w:eastAsia="Times New Roman" w:hAnsi="Times New Roman" w:cs="Times New Roman"/>
          <w:i/>
          <w:color w:val="525252"/>
          <w:sz w:val="24"/>
          <w:szCs w:val="24"/>
          <w:u w:val="single"/>
        </w:rPr>
        <w:t>Заголовок к тексту кратко раскрывает содержание документа.</w:t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Он формулируется по общим правилам составления заголовков к документам: с помощью предлога о/об и отглагольного существительного в предложном падеже, например</w:t>
      </w:r>
      <w:proofErr w:type="gramStart"/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О</w:t>
      </w:r>
      <w:proofErr w:type="gramEnd"/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прогуле Лазаренко О.О.</w:t>
      </w:r>
    </w:p>
    <w:p w:rsidR="00317D43" w:rsidRPr="00196C9B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25252"/>
          <w:sz w:val="24"/>
          <w:szCs w:val="24"/>
          <w:u w:val="single"/>
        </w:rPr>
      </w:pPr>
      <w:r w:rsidRPr="00196C9B">
        <w:rPr>
          <w:rFonts w:ascii="Times New Roman" w:eastAsia="Times New Roman" w:hAnsi="Times New Roman" w:cs="Times New Roman"/>
          <w:i/>
          <w:color w:val="525252"/>
          <w:sz w:val="24"/>
          <w:szCs w:val="24"/>
          <w:u w:val="single"/>
        </w:rPr>
        <w:t>Текст докладной записки состоит из двух или трех смысловых частей:</w:t>
      </w:r>
    </w:p>
    <w:p w:rsidR="00317D43" w:rsidRPr="00212D5D" w:rsidRDefault="00317D43" w:rsidP="00212D5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в </w:t>
      </w:r>
      <w:r w:rsidRPr="008D7BB3"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первой</w:t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– </w:t>
      </w:r>
      <w:r w:rsidRPr="00196C9B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констатирующей части</w:t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– излагаются причины, факты или события, послужившие поводом для ее написания;</w:t>
      </w:r>
    </w:p>
    <w:p w:rsidR="00317D43" w:rsidRPr="00212D5D" w:rsidRDefault="00317D43" w:rsidP="00212D5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во </w:t>
      </w:r>
      <w:r w:rsidRPr="008D7BB3"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второй</w:t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– </w:t>
      </w:r>
      <w:r w:rsidRPr="00196C9B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анализирующей части</w:t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 – содержится анализ сложившейся </w:t>
      </w:r>
      <w:proofErr w:type="gramStart"/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ситуации</w:t>
      </w:r>
      <w:proofErr w:type="gramEnd"/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и приводятся возможные варианты решения;</w:t>
      </w:r>
    </w:p>
    <w:p w:rsidR="00317D43" w:rsidRPr="00212D5D" w:rsidRDefault="00317D43" w:rsidP="00212D5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в </w:t>
      </w:r>
      <w:r w:rsidRPr="008D7BB3"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третьей</w:t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– </w:t>
      </w:r>
      <w:r w:rsidRPr="008D7BB3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резюмирующей части</w:t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– содержатся выводы и предложения о конкретных действиях, которые, по мнению составителя, необходимо предпринять.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D7BB3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Вторая часть в докладной записке может отсутствовать</w:t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. В этом случае текст докладной записки содержит обоснование, выводы и предложения составителя.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Если у докладной записки есть приложение, отметка о приложении делается до оформления подписи.</w:t>
      </w:r>
    </w:p>
    <w:p w:rsidR="00317D43" w:rsidRPr="008D7BB3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</w:pPr>
      <w:r w:rsidRPr="008D7BB3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Отметку о наличии приложения, названного в тексте записки, оформляют следующим образом:</w:t>
      </w:r>
    </w:p>
    <w:p w:rsidR="00317D43" w:rsidRPr="008D7BB3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</w:pPr>
      <w:r w:rsidRPr="008D7BB3"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Приложение: на 3 л. в 1 экз.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8D7BB3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</w:pPr>
      <w:r w:rsidRPr="008D7BB3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Если записка имеет приложение, не названное в тексте, то указывают его наименование, количество листов и экземпляров.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D7BB3"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Приложение: Положение об Управлении регионального кредитования на 5 л. в</w:t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1 экз.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D7BB3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Внутреннюю докладную записку подписывают составитель</w:t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(если она представляется руководителю подразделения) и руководитель подразделения (если она представляется руководителю организации); внешнюю докладную записку подписывает руководитель организации.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8D7BB3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</w:pPr>
      <w:r w:rsidRPr="008D7BB3"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Обратите внимание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Если докладная записка оформлена на двух и более страницах, то вторая и последующие страницы должны быть </w:t>
      </w:r>
      <w:r w:rsidRPr="008D7BB3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пронумерованы.</w:t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Порядковые номера проставляются в правой части верхнего поля страницы арабскими цифрами.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8D7BB3" w:rsidRDefault="008D7BB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</w:p>
    <w:p w:rsidR="008D7BB3" w:rsidRDefault="008D7BB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</w:p>
    <w:p w:rsidR="00317D43" w:rsidRPr="008D7BB3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</w:pPr>
      <w:r w:rsidRPr="008D7BB3"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СЛУЖЕБНАЯ ЗАПИСКА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Служебная записка является разновидностью докладной. Это письменное информационное сообщение, широко применяемое в практике работы современных управленческих структур самых разных уровней и организационно-правовых форм. Служебные записки обеспечивают прямую связь между объектами управления на горизонтальном уровне.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Кстати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Служебная записка – документ, не имеющий официального статуса. В ОКУД он не предусмотрен.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D7BB3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Служебные записки готовят в самых разнообразных ситуациях. Стандартные цели этого документа включают</w:t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:</w:t>
      </w:r>
    </w:p>
    <w:p w:rsidR="00317D43" w:rsidRPr="008D7BB3" w:rsidRDefault="00317D43" w:rsidP="00212D5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</w:pPr>
      <w:r w:rsidRPr="008D7BB3"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  <w:t>запрос информации;</w:t>
      </w:r>
    </w:p>
    <w:p w:rsidR="00317D43" w:rsidRPr="008D7BB3" w:rsidRDefault="00317D43" w:rsidP="00212D5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</w:pPr>
      <w:r w:rsidRPr="008D7BB3"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  <w:t>выдачу инструкций;</w:t>
      </w:r>
    </w:p>
    <w:p w:rsidR="00317D43" w:rsidRPr="008D7BB3" w:rsidRDefault="00317D43" w:rsidP="00212D5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</w:pPr>
      <w:r w:rsidRPr="008D7BB3"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  <w:t>сопровождение другого сообщения (сопроводительная записка);</w:t>
      </w:r>
    </w:p>
    <w:p w:rsidR="00317D43" w:rsidRPr="00212D5D" w:rsidRDefault="00317D43" w:rsidP="00212D5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D7BB3"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</w:rPr>
        <w:t>объявления (извещения).</w:t>
      </w:r>
    </w:p>
    <w:p w:rsidR="00317D43" w:rsidRPr="00212D5D" w:rsidRDefault="008D7BB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Pr="008D7BB3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Те</w:t>
      </w:r>
      <w:proofErr w:type="gramStart"/>
      <w:r w:rsidRPr="008D7BB3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 xml:space="preserve">кст </w:t>
      </w:r>
      <w:r w:rsidR="00317D43" w:rsidRPr="008D7BB3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сл</w:t>
      </w:r>
      <w:proofErr w:type="gramEnd"/>
      <w:r w:rsidR="00317D43" w:rsidRPr="008D7BB3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ужебной записки содержит сведения о причинах ее составления в виде предложения, просьбы, заявки.</w:t>
      </w:r>
      <w:r w:rsidR="00317D43"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Это может быть информация о перемещениях персонала, встречах, изменениях в корпоративной культуре компании и т.п. Служебные записки оформляются на стандартном листе бумаги формата А</w:t>
      </w:r>
      <w:proofErr w:type="gramStart"/>
      <w:r w:rsidR="00317D43"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4</w:t>
      </w:r>
      <w:proofErr w:type="gramEnd"/>
      <w:r w:rsidR="00317D43"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Служебную записку подписывает специалист или руководитель подразделения. Датой служебной записки является дата ее составления и подписания.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Законодательством не предусмотрены жесткие требования к составлению и оформлению служебных записок, поэтому порядок их оформления с учетом специфики организации следует закрепить в локальном нормативном акте, например в инструкции по делопроизводству. Формат служебной записки должен служить целям упрощения и ускорения процессов внутренней коммуникации.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Образец оформления служебной записки представлен в Примере 5.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8D7BB3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</w:pPr>
      <w:r w:rsidRPr="008D7BB3"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Пример 5</w:t>
      </w:r>
    </w:p>
    <w:p w:rsidR="00317D43" w:rsidRPr="008D7BB3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</w:pPr>
      <w:r w:rsidRPr="008D7BB3"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Служебная записка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tbl>
      <w:tblPr>
        <w:tblW w:w="51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1"/>
        <w:gridCol w:w="268"/>
        <w:gridCol w:w="1666"/>
      </w:tblGrid>
      <w:tr w:rsidR="00317D43" w:rsidRPr="00212D5D" w:rsidTr="00317D43">
        <w:tc>
          <w:tcPr>
            <w:tcW w:w="3211" w:type="dxa"/>
            <w:shd w:val="clear" w:color="auto" w:fill="FFFFFF"/>
            <w:vAlign w:val="center"/>
            <w:hideMark/>
          </w:tcPr>
          <w:p w:rsidR="00317D43" w:rsidRPr="00212D5D" w:rsidRDefault="00317D43" w:rsidP="002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212D5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Отдел АХО</w:t>
            </w:r>
          </w:p>
          <w:p w:rsidR="00317D43" w:rsidRPr="00212D5D" w:rsidRDefault="00317D43" w:rsidP="002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212D5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 </w:t>
            </w:r>
          </w:p>
          <w:p w:rsidR="00317D43" w:rsidRPr="00212D5D" w:rsidRDefault="00317D43" w:rsidP="002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212D5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СЛУЖЕБНАЯ ЗАПИСКА</w:t>
            </w:r>
          </w:p>
          <w:p w:rsidR="00317D43" w:rsidRPr="00212D5D" w:rsidRDefault="00317D43" w:rsidP="002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212D5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16.04.2014 № 4</w:t>
            </w:r>
          </w:p>
        </w:tc>
        <w:tc>
          <w:tcPr>
            <w:tcW w:w="268" w:type="dxa"/>
            <w:shd w:val="clear" w:color="auto" w:fill="FFFFFF"/>
            <w:vAlign w:val="center"/>
            <w:hideMark/>
          </w:tcPr>
          <w:p w:rsidR="00317D43" w:rsidRPr="00212D5D" w:rsidRDefault="00317D43" w:rsidP="00212D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</w:rPr>
            </w:pPr>
            <w:r w:rsidRPr="00212D5D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</w:rPr>
              <w:t> </w:t>
            </w:r>
          </w:p>
        </w:tc>
        <w:tc>
          <w:tcPr>
            <w:tcW w:w="1666" w:type="dxa"/>
            <w:shd w:val="clear" w:color="auto" w:fill="FFFFFF"/>
            <w:vAlign w:val="center"/>
            <w:hideMark/>
          </w:tcPr>
          <w:p w:rsidR="00317D43" w:rsidRPr="00212D5D" w:rsidRDefault="00317D43" w:rsidP="002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212D5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Начальнику отдела кадров И.И. Сидорову</w:t>
            </w:r>
          </w:p>
          <w:p w:rsidR="00317D43" w:rsidRPr="00212D5D" w:rsidRDefault="00317D43" w:rsidP="002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212D5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 </w:t>
            </w:r>
          </w:p>
          <w:p w:rsidR="00317D43" w:rsidRPr="00212D5D" w:rsidRDefault="00317D43" w:rsidP="002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212D5D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 </w:t>
            </w:r>
          </w:p>
        </w:tc>
      </w:tr>
    </w:tbl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8D7BB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 </w:t>
      </w:r>
      <w:r w:rsidR="00317D43"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В субботу, 19.04.2014, с 9:00 до 16:00 в отделе кадров ООО «Север» будут проводиться монтажные работы по установке сигнализации.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Прошу Вас разрешить доступ для выполнения работ следующим сотрудникам компании «Энергосеть»: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1. </w:t>
      </w:r>
      <w:proofErr w:type="spellStart"/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Симакину</w:t>
      </w:r>
      <w:proofErr w:type="spellEnd"/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И.П.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2. Иванову П.Н.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Начальник АХО       Свиридов       Н.Н. Свиридов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В дело № 02-14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Ильина 16.04.2014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8D7BB3" w:rsidRDefault="008D7BB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ОБЪЯСНИТЕЛЬНАЯ ЗАПИСКА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8D7BB3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</w:pPr>
      <w:r w:rsidRPr="008D7BB3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Объяснительная записка – это внутренний документ, объясняющий причины какого-либо действия, факта, случая, происшествия, составляемый работником организации и представляемый вышестоящему должностному лицу.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Согласно части первой ст. 193 Трудового кодекса Российской Федерации до применения дисциплинарного взыскания работодатель должен затребовать от работника письменное объяснение. Работник сообщает причины и обстоятельства совершения дисциплинарного проступка именно в объяснительной записке. На основе объяснительной записки руководитель принимает решение о применении к сотруднику дисциплинарного взыскания. Кроме того, этот документ является одним из оснований для оценки работодателем тяжести совершенного проступка и обстоятельств, при которых он был совершен.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В ОКУД ОК 011-93 этот документ упоминается только один раз – объяснительная записка о нарушении трудовой дисциплины (код 0286091), которая относится к классу 0286000 «Документация по оформлению дисциплинарных взысканий».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8D7BB3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</w:pPr>
      <w:r w:rsidRPr="008D7BB3"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Виды объяснительных записок и их особенности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По содержанию объяснительные записки подразделяются:</w:t>
      </w:r>
    </w:p>
    <w:p w:rsidR="00317D43" w:rsidRPr="00212D5D" w:rsidRDefault="00317D43" w:rsidP="00212D5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на составляемые для пояснения отдельных положений выполненной работы (проекта, отчета, разработки);</w:t>
      </w:r>
    </w:p>
    <w:p w:rsidR="00317D43" w:rsidRPr="00212D5D" w:rsidRDefault="00317D43" w:rsidP="00212D5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составляемые при возникновении штатных ситуаций, нарушениях дисциплины, проступках и т.д.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Объяснительная записка пишется работником от руки в единственном экземпляре на стандартном листе бумаги формата А</w:t>
      </w:r>
      <w:proofErr w:type="gramStart"/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4</w:t>
      </w:r>
      <w:proofErr w:type="gramEnd"/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и адресуется потребовавшему ее лицу. Она также может быть набрана на компьютере с использованием трафаретной формы, принятой в организации. </w:t>
      </w:r>
      <w:proofErr w:type="gramStart"/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Форма объяснительной записки, а также способ исполнения (рукописный или на компьютере) законодательно не закреплены.</w:t>
      </w:r>
      <w:proofErr w:type="gramEnd"/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Объяснительная записка может составляться структурным подразделением или конкретным должностным лицом.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Записка как доказательство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Работодатель, требуя от работника объяснительную записку, написанную от руки, тем самым защищает себя от неправомерных действий со стороны работника при трудовом споре. Он исключает подмену исходного документа.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Если в компании применяются шаблонные формы, то в конце текста можно сделать пометку: Объяснение составлено лично с использованием персонального компьютера. Дата. Подпись.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Оформление отдельных реквизитов докладной записки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В целях унификации информационно-справочных документов объяснительную записку следует составлять и оформлять в соответствии с требованиями ГОСТ 6.30-2003.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Датой объяснительной записки является дата ее составления.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8D7BB3"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Текст объяснительной записки должен содержать</w:t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:</w:t>
      </w:r>
    </w:p>
    <w:p w:rsidR="00317D43" w:rsidRPr="008D7BB3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25252"/>
          <w:sz w:val="24"/>
          <w:szCs w:val="24"/>
        </w:rPr>
      </w:pPr>
      <w:r w:rsidRPr="008D7BB3">
        <w:rPr>
          <w:rFonts w:ascii="Times New Roman" w:eastAsia="Times New Roman" w:hAnsi="Times New Roman" w:cs="Times New Roman"/>
          <w:i/>
          <w:color w:val="525252"/>
          <w:sz w:val="24"/>
          <w:szCs w:val="24"/>
        </w:rPr>
        <w:t>• описание фактов, послуживших поводом к ее написанию;</w:t>
      </w:r>
    </w:p>
    <w:p w:rsidR="00317D43" w:rsidRPr="008D7BB3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25252"/>
          <w:sz w:val="24"/>
          <w:szCs w:val="24"/>
        </w:rPr>
      </w:pPr>
      <w:r w:rsidRPr="008D7BB3">
        <w:rPr>
          <w:rFonts w:ascii="Times New Roman" w:eastAsia="Times New Roman" w:hAnsi="Times New Roman" w:cs="Times New Roman"/>
          <w:i/>
          <w:color w:val="525252"/>
          <w:sz w:val="24"/>
          <w:szCs w:val="24"/>
        </w:rPr>
        <w:t>• аргументы, которые объясняют сложившуюся ситуацию.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Текст записки должен быть убедительным и содержать неопровержимые доказательства.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При оформлении подписи указывается должность, личная подпись, инициалы и фамилия.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В качестве приложений могут приводиться документы, оправдывающие действия составителя документа и подтверждающие те или иные обстоятельства.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По структуре текста объяснительная записка отличается от докладной тем, что не содержит выводов и предложений (Пример 6).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8D7BB3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</w:pPr>
      <w:r w:rsidRPr="008D7BB3"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Обратите внимание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lastRenderedPageBreak/>
        <w:t>Если в компании разработаны и утверждены типовые формы объяснительных записок, применяемых в различных ситуациях, это не означает, что работники должны оформлять записки по утвержденным формам. Документ, составленный не по форме, также может быть действительным.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8D7BB3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</w:pPr>
      <w:r w:rsidRPr="008D7BB3"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Пример 6</w:t>
      </w:r>
    </w:p>
    <w:p w:rsidR="00317D43" w:rsidRPr="008D7BB3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</w:pPr>
      <w:r w:rsidRPr="008D7BB3"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Объяснительная записка</w:t>
      </w:r>
    </w:p>
    <w:p w:rsidR="00317D43" w:rsidRPr="008D7BB3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</w:pPr>
      <w:r w:rsidRPr="008D7BB3"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 </w:t>
      </w:r>
    </w:p>
    <w:p w:rsidR="00317D43" w:rsidRPr="00212D5D" w:rsidRDefault="008D7BB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                                                                                              </w:t>
      </w:r>
      <w:r w:rsidR="00317D43"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Директор</w:t>
      </w:r>
      <w:proofErr w:type="gramStart"/>
      <w:r w:rsidR="00317D43"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у ООО</w:t>
      </w:r>
      <w:proofErr w:type="gramEnd"/>
      <w:r w:rsidR="00317D43"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«СВ»</w:t>
      </w:r>
    </w:p>
    <w:p w:rsidR="00317D43" w:rsidRPr="00212D5D" w:rsidRDefault="008D7BB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                                                                                              </w:t>
      </w:r>
      <w:r w:rsidR="00317D43"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А.В. Смолкину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ОБЪЯСНИТЕЛЬНАЯ ЗАПИСКА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14.04.2014 № 14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Об отсутствии на рабочем месте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Я, Александрова Ирина Игоревна, бухгалтер, отсутствовала на рабочем месте 14.04.2013 с 9 часов 00 минут до 15 часов 30 минут по личным обстоятельствам.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Оправдательных документов не имею.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Бухгалтер      </w:t>
      </w:r>
      <w:r w:rsidRPr="00DD2C26">
        <w:rPr>
          <w:rFonts w:ascii="Times New Roman" w:eastAsia="Times New Roman" w:hAnsi="Times New Roman" w:cs="Times New Roman"/>
          <w:i/>
          <w:color w:val="525252"/>
          <w:sz w:val="24"/>
          <w:szCs w:val="24"/>
        </w:rPr>
        <w:t>Александрова </w:t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             И.И. Александрова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РЕГИСТРАЦИЯ ДОКЛАДНЫХ, СЛУЖЕБНЫХ, ОБЪЯСНИТЕЛЬНЫХ ЗАПИСОК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Одной из функций делопроизводственной службы организации является обеспечение </w:t>
      </w:r>
      <w:r w:rsidRPr="00963427">
        <w:rPr>
          <w:rFonts w:ascii="Times New Roman" w:eastAsia="Times New Roman" w:hAnsi="Times New Roman" w:cs="Times New Roman"/>
          <w:i/>
          <w:color w:val="525252"/>
          <w:sz w:val="24"/>
          <w:szCs w:val="24"/>
          <w:u w:val="single"/>
        </w:rPr>
        <w:t>оперативного поиска нужной информации</w:t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, связанной с продвижением переданных документов к исполнителю. Для более удобного поиска этих данных используются различные регистрационные формы.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Докладные, служебные, объяснительные записки по своему функциональному назначению являются носителями определенной информации. Поскольку изложенный в записке вопрос требует письменного оформления решения в виде резолюции руководителя организации или иного полномочного должностного лица, документы необходимо регистрировать.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963427">
        <w:rPr>
          <w:rFonts w:ascii="Times New Roman" w:eastAsia="Times New Roman" w:hAnsi="Times New Roman" w:cs="Times New Roman"/>
          <w:i/>
          <w:color w:val="525252"/>
          <w:sz w:val="24"/>
          <w:szCs w:val="24"/>
          <w:u w:val="single"/>
        </w:rPr>
        <w:t>Напомним, что существуют три формы регистрации документов: журнальная, карточная и автоматизированная.</w:t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Организация вправе выбрать наиболее эффективную и подходящую ей форму регистрации.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▪ </w:t>
      </w:r>
      <w:r w:rsidRPr="00963427"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Журнальная форма регистрации</w:t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– самая распространенная, но не всегда удобная, т.к. регистрация всех документов в ней идет в хронологическом порядке, а при поиске определенного документа специалисту приходится просматривать все листы журнала. Поиск информации усложнен еще и тем, что инициативный документ может быть зарегистрирован, например, в одном журнале, а ответ на него – в другом. Обязательных регистрационных форм (журналов) законодательством не предусмотрено. Рекомендованная форма журнала регистрации приведена в Примере 7.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B56324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</w:pPr>
      <w:r w:rsidRPr="00963427"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Пример 7</w:t>
      </w:r>
    </w:p>
    <w:p w:rsidR="00317D43" w:rsidRPr="00963427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</w:pPr>
      <w:r w:rsidRPr="00963427"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Фрагмент журнала регистрации докладных и объяснительных записок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15"/>
        <w:gridCol w:w="1539"/>
        <w:gridCol w:w="1025"/>
        <w:gridCol w:w="940"/>
        <w:gridCol w:w="1137"/>
        <w:gridCol w:w="698"/>
        <w:gridCol w:w="1125"/>
        <w:gridCol w:w="1418"/>
      </w:tblGrid>
      <w:tr w:rsidR="00317D43" w:rsidRPr="00212D5D" w:rsidTr="00963427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D43" w:rsidRPr="00963427" w:rsidRDefault="00317D43" w:rsidP="0096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</w:pPr>
            <w:r w:rsidRPr="00963427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  <w:t>Дата документа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D43" w:rsidRPr="00963427" w:rsidRDefault="00317D43" w:rsidP="0096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</w:pPr>
            <w:r w:rsidRPr="00963427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  <w:t>Регистрационный номер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D43" w:rsidRPr="00963427" w:rsidRDefault="00317D43" w:rsidP="0096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</w:pPr>
            <w:r w:rsidRPr="00963427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  <w:t>Вид документа, краткое содержание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D43" w:rsidRPr="00963427" w:rsidRDefault="00317D43" w:rsidP="0096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</w:pPr>
            <w:r w:rsidRPr="00963427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  <w:t>Кем подписан документ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D43" w:rsidRPr="00963427" w:rsidRDefault="00317D43" w:rsidP="0096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</w:pPr>
            <w:r w:rsidRPr="00963427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  <w:t>Исполнитель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D43" w:rsidRPr="00963427" w:rsidRDefault="00317D43" w:rsidP="0096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</w:pPr>
            <w:r w:rsidRPr="00963427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  <w:t>Куда передан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D43" w:rsidRPr="00963427" w:rsidRDefault="00317D43" w:rsidP="0096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</w:pPr>
            <w:r w:rsidRPr="00963427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  <w:t>Расписка в получении (подпись, дата)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D43" w:rsidRPr="00963427" w:rsidRDefault="00317D43" w:rsidP="0096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</w:pPr>
            <w:r w:rsidRPr="00963427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  <w:t>Отметка о направлении документа в дело</w:t>
            </w:r>
          </w:p>
        </w:tc>
      </w:tr>
      <w:tr w:rsidR="00317D43" w:rsidRPr="00212D5D" w:rsidTr="00963427">
        <w:trPr>
          <w:trHeight w:val="16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D43" w:rsidRPr="00963427" w:rsidRDefault="00317D43" w:rsidP="0096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</w:pPr>
            <w:r w:rsidRPr="00963427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D43" w:rsidRPr="00963427" w:rsidRDefault="00317D43" w:rsidP="0096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</w:pPr>
            <w:r w:rsidRPr="00963427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  <w:t>2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D43" w:rsidRPr="00963427" w:rsidRDefault="00317D43" w:rsidP="0096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</w:pPr>
            <w:r w:rsidRPr="00963427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D43" w:rsidRPr="00963427" w:rsidRDefault="00317D43" w:rsidP="0096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</w:pPr>
            <w:r w:rsidRPr="00963427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D43" w:rsidRPr="00963427" w:rsidRDefault="00317D43" w:rsidP="0096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</w:pPr>
            <w:r w:rsidRPr="00963427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D43" w:rsidRPr="00963427" w:rsidRDefault="00317D43" w:rsidP="0096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</w:pPr>
            <w:r w:rsidRPr="00963427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D43" w:rsidRPr="00963427" w:rsidRDefault="00317D43" w:rsidP="0096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</w:pPr>
            <w:r w:rsidRPr="00963427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D43" w:rsidRPr="00963427" w:rsidRDefault="00317D43" w:rsidP="0096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</w:pPr>
            <w:r w:rsidRPr="00963427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  <w:t>8</w:t>
            </w:r>
          </w:p>
        </w:tc>
      </w:tr>
      <w:tr w:rsidR="00317D43" w:rsidRPr="00212D5D" w:rsidTr="00963427">
        <w:trPr>
          <w:trHeight w:val="662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D43" w:rsidRPr="00963427" w:rsidRDefault="00317D43" w:rsidP="0096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</w:pPr>
            <w:r w:rsidRPr="00963427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  <w:t>07.04.2014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D43" w:rsidRPr="00963427" w:rsidRDefault="00317D43" w:rsidP="0096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</w:pPr>
            <w:r w:rsidRPr="00963427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  <w:t>03-10/14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D43" w:rsidRPr="00963427" w:rsidRDefault="00317D43" w:rsidP="0096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</w:pPr>
            <w:r w:rsidRPr="00963427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  <w:t>Об отзыве из отпуска кассира Швец О.Р.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D43" w:rsidRPr="00963427" w:rsidRDefault="00317D43" w:rsidP="0096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</w:pPr>
            <w:r w:rsidRPr="00963427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  <w:t>Начальник отдела кадров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D43" w:rsidRPr="00963427" w:rsidRDefault="00317D43" w:rsidP="0096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</w:pPr>
            <w:r w:rsidRPr="00963427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  <w:t>Инспектор отдела кадров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D43" w:rsidRPr="00963427" w:rsidRDefault="00317D43" w:rsidP="0096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</w:pPr>
            <w:r w:rsidRPr="00963427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  <w:t>Отдел кадров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D43" w:rsidRPr="00963427" w:rsidRDefault="00317D43" w:rsidP="0096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</w:pPr>
            <w:r w:rsidRPr="00963427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  <w:t>Смирнова В.А.</w:t>
            </w:r>
            <w:r w:rsidRPr="00963427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  <w:br/>
              <w:t>07.04.2014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D43" w:rsidRPr="00963427" w:rsidRDefault="00317D43" w:rsidP="0096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</w:pPr>
            <w:r w:rsidRPr="00963427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  <w:t>В дело № 03-14 Смирнова 07.04.2014</w:t>
            </w:r>
          </w:p>
        </w:tc>
      </w:tr>
    </w:tbl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lastRenderedPageBreak/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▪ </w:t>
      </w:r>
      <w:r w:rsidRPr="00B56324"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 xml:space="preserve">Карточная форма регистрации по сравнению </w:t>
      </w:r>
      <w:proofErr w:type="gramStart"/>
      <w:r w:rsidRPr="00B56324"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с</w:t>
      </w:r>
      <w:proofErr w:type="gramEnd"/>
      <w:r w:rsidRPr="00B56324"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 xml:space="preserve"> журнальной является более удобной и адаптированной.</w:t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Создаваемые регистрационно-контрольные карточки документов при поиске в классификаторе дают возможность оптимизировать процесс поиска документа и сократить время процесса регистрации. Очевидное преимущество карточной регистрации заключается в том, что регистрацией одновременно могут заниматься несколько работников;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▪ </w:t>
      </w:r>
      <w:r w:rsidRPr="00B56324"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Автоматизированная (электронная) форма регистрации предполагает использование специального программного обеспечения.</w:t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Сведения о документе вводятся в электронную регистрационно-контрольную карточку, сохраняемую в базе данных. Одновременно с регистрацией может происходить печать регистрационно-контрольной карточки.</w:t>
      </w:r>
    </w:p>
    <w:p w:rsidR="00317D43" w:rsidRPr="00B56324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25252"/>
          <w:sz w:val="24"/>
          <w:szCs w:val="24"/>
          <w:u w:val="single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Обычно докладные и объяснительные записки имеют сложный регистрационный индекс, который формулируется так же, как индекс исходящего документа</w:t>
      </w:r>
      <w:r w:rsidRPr="00B56324">
        <w:rPr>
          <w:rFonts w:ascii="Times New Roman" w:eastAsia="Times New Roman" w:hAnsi="Times New Roman" w:cs="Times New Roman"/>
          <w:i/>
          <w:color w:val="525252"/>
          <w:sz w:val="24"/>
          <w:szCs w:val="24"/>
          <w:u w:val="single"/>
        </w:rPr>
        <w:t>. Регистрационный номер состоит из индекса дела по номенклатуре дел (включая инде</w:t>
      </w:r>
      <w:proofErr w:type="gramStart"/>
      <w:r w:rsidRPr="00B56324">
        <w:rPr>
          <w:rFonts w:ascii="Times New Roman" w:eastAsia="Times New Roman" w:hAnsi="Times New Roman" w:cs="Times New Roman"/>
          <w:i/>
          <w:color w:val="525252"/>
          <w:sz w:val="24"/>
          <w:szCs w:val="24"/>
          <w:u w:val="single"/>
        </w:rPr>
        <w:t>кс стр</w:t>
      </w:r>
      <w:proofErr w:type="gramEnd"/>
      <w:r w:rsidRPr="00B56324">
        <w:rPr>
          <w:rFonts w:ascii="Times New Roman" w:eastAsia="Times New Roman" w:hAnsi="Times New Roman" w:cs="Times New Roman"/>
          <w:i/>
          <w:color w:val="525252"/>
          <w:sz w:val="24"/>
          <w:szCs w:val="24"/>
          <w:u w:val="single"/>
        </w:rPr>
        <w:t>уктурного подразделения и номер дела по номенклатуре дел этого подразделения) и порядкового номера документа в пределах календарного года.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Обратите внимание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Вопросы регистрации и учета документов в организации должны быть отражены в инструкции по делопроизводству. В инструкции следует зафиксировать: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1) перечень нерегистрируемых документов.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2) перечень регистрируемых групп документов, при этом для каждой группы обязательно указывается: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• место регистрации;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• время и порядок регистрации;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• правило образования регистрационного номера;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• форма, в которой производится регистрация;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• перечень реквизитов, которые заносятся в форму, правила их заполнения;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• правила учета движения документов после регистрации;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• принцип регистрации (однократная или повторная регистрации при передаче документа в другое подразделение);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3) порядок действий при повторном поступлении документа в организацию (для входящих документов).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317D43" w:rsidRPr="00212D5D" w:rsidRDefault="00317D43" w:rsidP="0021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>Сроки хранения докладных, служебных, объяснительных записок</w:t>
      </w:r>
    </w:p>
    <w:p w:rsidR="00317D43" w:rsidRPr="00317D43" w:rsidRDefault="00317D43" w:rsidP="00212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14"/>
          <w:szCs w:val="14"/>
        </w:rPr>
      </w:pP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Сроки хранения установлены в 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утвержденном приказом Минкультуры России от 25.08.2010 № 558. В соответствии с указанным Перечнем сроки хранения </w:t>
      </w:r>
      <w:r w:rsidRPr="000638C1"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докладных записок могут составлять 1 год, 3 года, 5 лет, 75 лет, постоянно</w:t>
      </w:r>
      <w:r w:rsidRPr="00212D5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. </w:t>
      </w:r>
      <w:r w:rsidRPr="000638C1"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Объяснительные</w:t>
      </w:r>
      <w:r w:rsidRPr="000638C1">
        <w:rPr>
          <w:rFonts w:ascii="Arial" w:eastAsia="Times New Roman" w:hAnsi="Arial" w:cs="Arial"/>
          <w:b/>
          <w:color w:val="525252"/>
          <w:sz w:val="14"/>
          <w:szCs w:val="14"/>
        </w:rPr>
        <w:t xml:space="preserve"> </w:t>
      </w:r>
      <w:r w:rsidRPr="000638C1">
        <w:rPr>
          <w:rFonts w:ascii="Times New Roman" w:eastAsia="Times New Roman" w:hAnsi="Times New Roman" w:cs="Times New Roman"/>
          <w:b/>
          <w:color w:val="525252"/>
          <w:sz w:val="24"/>
          <w:szCs w:val="24"/>
        </w:rPr>
        <w:t>записки следует хранить постоянно.</w:t>
      </w:r>
    </w:p>
    <w:p w:rsidR="00317D43" w:rsidRPr="00317D43" w:rsidRDefault="00317D43" w:rsidP="00317D43">
      <w:pPr>
        <w:shd w:val="clear" w:color="auto" w:fill="FFFFFF"/>
        <w:spacing w:before="146" w:after="146" w:line="240" w:lineRule="auto"/>
        <w:rPr>
          <w:rFonts w:ascii="Arial" w:eastAsia="Times New Roman" w:hAnsi="Arial" w:cs="Arial"/>
          <w:color w:val="525252"/>
          <w:sz w:val="14"/>
          <w:szCs w:val="14"/>
        </w:rPr>
      </w:pPr>
      <w:r w:rsidRPr="00317D43">
        <w:rPr>
          <w:rFonts w:ascii="Arial" w:eastAsia="Times New Roman" w:hAnsi="Arial" w:cs="Arial"/>
          <w:color w:val="525252"/>
          <w:sz w:val="14"/>
          <w:szCs w:val="14"/>
        </w:rPr>
        <w:t> </w:t>
      </w:r>
    </w:p>
    <w:p w:rsidR="00317D43" w:rsidRPr="00317D43" w:rsidRDefault="00317D43" w:rsidP="00317D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14"/>
          <w:szCs w:val="14"/>
        </w:rPr>
      </w:pPr>
      <w:r w:rsidRPr="00317D43">
        <w:rPr>
          <w:rFonts w:ascii="Arial" w:eastAsia="Times New Roman" w:hAnsi="Arial" w:cs="Arial"/>
          <w:color w:val="525252"/>
          <w:sz w:val="14"/>
          <w:szCs w:val="14"/>
        </w:rPr>
        <w:t> </w:t>
      </w:r>
    </w:p>
    <w:p w:rsidR="009213D4" w:rsidRDefault="00E946EC">
      <w:r>
        <w:t>Задание:</w:t>
      </w:r>
    </w:p>
    <w:p w:rsidR="00E946EC" w:rsidRDefault="00E946EC" w:rsidP="00E946EC">
      <w:pPr>
        <w:pStyle w:val="a7"/>
        <w:numPr>
          <w:ilvl w:val="1"/>
          <w:numId w:val="6"/>
        </w:numPr>
      </w:pPr>
      <w:r>
        <w:t>составить памятку</w:t>
      </w:r>
      <w:r w:rsidR="002F618E">
        <w:t xml:space="preserve"> </w:t>
      </w:r>
      <w:r>
        <w:t>(т.е</w:t>
      </w:r>
      <w:proofErr w:type="gramStart"/>
      <w:r>
        <w:t>.п</w:t>
      </w:r>
      <w:proofErr w:type="gramEnd"/>
      <w:r>
        <w:t>еречислить основное)докладной, объяснительной, служебной записок</w:t>
      </w:r>
    </w:p>
    <w:sectPr w:rsidR="00E946EC" w:rsidSect="00212D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757"/>
    <w:multiLevelType w:val="multilevel"/>
    <w:tmpl w:val="5004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D34A2"/>
    <w:multiLevelType w:val="multilevel"/>
    <w:tmpl w:val="2DD2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47969"/>
    <w:multiLevelType w:val="multilevel"/>
    <w:tmpl w:val="ECF2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F6720"/>
    <w:multiLevelType w:val="multilevel"/>
    <w:tmpl w:val="2294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D5821"/>
    <w:multiLevelType w:val="multilevel"/>
    <w:tmpl w:val="8872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B4605"/>
    <w:multiLevelType w:val="multilevel"/>
    <w:tmpl w:val="CE3E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25068"/>
    <w:multiLevelType w:val="multilevel"/>
    <w:tmpl w:val="F434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C7891"/>
    <w:multiLevelType w:val="multilevel"/>
    <w:tmpl w:val="6E6A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603825"/>
    <w:multiLevelType w:val="multilevel"/>
    <w:tmpl w:val="30C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6676DF"/>
    <w:multiLevelType w:val="multilevel"/>
    <w:tmpl w:val="E86C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86D55"/>
    <w:multiLevelType w:val="multilevel"/>
    <w:tmpl w:val="349E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317D43"/>
    <w:rsid w:val="00014469"/>
    <w:rsid w:val="000638C1"/>
    <w:rsid w:val="00196C9B"/>
    <w:rsid w:val="00212D5D"/>
    <w:rsid w:val="002F618E"/>
    <w:rsid w:val="00317D43"/>
    <w:rsid w:val="004672A1"/>
    <w:rsid w:val="004A48F7"/>
    <w:rsid w:val="00590CF0"/>
    <w:rsid w:val="008D7BB3"/>
    <w:rsid w:val="009213D4"/>
    <w:rsid w:val="00963427"/>
    <w:rsid w:val="00A83980"/>
    <w:rsid w:val="00B56324"/>
    <w:rsid w:val="00B77839"/>
    <w:rsid w:val="00BB2A67"/>
    <w:rsid w:val="00DD2C26"/>
    <w:rsid w:val="00E9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80"/>
  </w:style>
  <w:style w:type="paragraph" w:styleId="1">
    <w:name w:val="heading 1"/>
    <w:basedOn w:val="a"/>
    <w:link w:val="10"/>
    <w:uiPriority w:val="9"/>
    <w:qFormat/>
    <w:rsid w:val="00317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17D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D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17D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1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7D43"/>
    <w:rPr>
      <w:b/>
      <w:bCs/>
    </w:rPr>
  </w:style>
  <w:style w:type="character" w:styleId="a5">
    <w:name w:val="Hyperlink"/>
    <w:basedOn w:val="a0"/>
    <w:uiPriority w:val="99"/>
    <w:semiHidden/>
    <w:unhideWhenUsed/>
    <w:rsid w:val="00317D43"/>
    <w:rPr>
      <w:color w:val="0000FF"/>
      <w:u w:val="single"/>
    </w:rPr>
  </w:style>
  <w:style w:type="character" w:styleId="a6">
    <w:name w:val="Emphasis"/>
    <w:basedOn w:val="a0"/>
    <w:uiPriority w:val="20"/>
    <w:qFormat/>
    <w:rsid w:val="00317D43"/>
    <w:rPr>
      <w:i/>
      <w:iCs/>
    </w:rPr>
  </w:style>
  <w:style w:type="paragraph" w:styleId="a7">
    <w:name w:val="List Paragraph"/>
    <w:basedOn w:val="a"/>
    <w:uiPriority w:val="34"/>
    <w:qFormat/>
    <w:rsid w:val="00E94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2575">
          <w:marLeft w:val="146"/>
          <w:marRight w:val="0"/>
          <w:marTop w:val="49"/>
          <w:marBottom w:val="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2762</Words>
  <Characters>15744</Characters>
  <Application>Microsoft Office Word</Application>
  <DocSecurity>0</DocSecurity>
  <Lines>131</Lines>
  <Paragraphs>36</Paragraphs>
  <ScaleCrop>false</ScaleCrop>
  <Company/>
  <LinksUpToDate>false</LinksUpToDate>
  <CharactersWithSpaces>18470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2020-10-19T09:01:00Z</dcterms:created>
  <dcterms:modified xsi:type="dcterms:W3CDTF">2020-10-26T08:18:00Z</dcterms:modified>
</cp:coreProperties>
</file>