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81" w:rsidRPr="005B5181" w:rsidRDefault="005B5181" w:rsidP="005B5181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5B5181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5181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рабочей программе раздела</w:t>
      </w:r>
    </w:p>
    <w:p w:rsidR="005B5181" w:rsidRPr="005B5181" w:rsidRDefault="005B5181" w:rsidP="005B5181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5B5181">
        <w:rPr>
          <w:rFonts w:ascii="Times New Roman" w:eastAsia="Times New Roman" w:hAnsi="Times New Roman" w:cs="Times New Roman"/>
          <w:b/>
          <w:bCs/>
          <w:sz w:val="28"/>
          <w:szCs w:val="28"/>
        </w:rPr>
        <w:t>ФК 00. Физическая культура (адаптивная)</w:t>
      </w:r>
    </w:p>
    <w:p w:rsidR="005B5181" w:rsidRPr="005B5181" w:rsidRDefault="005B5181" w:rsidP="005B5181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5B518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подготовки квалифицированных рабочих, служащих</w:t>
      </w:r>
    </w:p>
    <w:p w:rsidR="005B5181" w:rsidRPr="005B5181" w:rsidRDefault="005B5181" w:rsidP="005B5181">
      <w:pPr>
        <w:spacing w:line="325" w:lineRule="exact"/>
        <w:rPr>
          <w:rFonts w:ascii="Times New Roman" w:hAnsi="Times New Roman" w:cs="Times New Roman"/>
          <w:sz w:val="20"/>
          <w:szCs w:val="20"/>
        </w:rPr>
      </w:pPr>
    </w:p>
    <w:p w:rsidR="005B5181" w:rsidRPr="005B5181" w:rsidRDefault="005B5181" w:rsidP="005B5181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5181">
        <w:rPr>
          <w:rFonts w:ascii="Times New Roman" w:eastAsia="Times New Roman" w:hAnsi="Times New Roman" w:cs="Times New Roman"/>
          <w:sz w:val="24"/>
          <w:szCs w:val="24"/>
        </w:rPr>
        <w:t>Рабочая программа раздела является частью программы подготовки квалифицированных рабочих (</w:t>
      </w:r>
      <w:proofErr w:type="spellStart"/>
      <w:r w:rsidRPr="005B5181">
        <w:rPr>
          <w:rFonts w:ascii="Times New Roman" w:eastAsia="Times New Roman" w:hAnsi="Times New Roman" w:cs="Times New Roman"/>
          <w:sz w:val="24"/>
          <w:szCs w:val="24"/>
        </w:rPr>
        <w:t>далее-ППКРС</w:t>
      </w:r>
      <w:proofErr w:type="spellEnd"/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), ГБПОУСО « Нижегородское училище – интернат» по профессии </w:t>
      </w:r>
      <w:r w:rsidRPr="005B5181">
        <w:rPr>
          <w:rFonts w:ascii="Times New Roman" w:eastAsia="Times New Roman" w:hAnsi="Times New Roman" w:cs="Times New Roman"/>
          <w:i/>
          <w:iCs/>
          <w:sz w:val="24"/>
          <w:szCs w:val="24"/>
        </w:rPr>
        <w:t>46.01.03</w:t>
      </w: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181">
        <w:rPr>
          <w:rFonts w:ascii="Times New Roman" w:eastAsia="Times New Roman" w:hAnsi="Times New Roman" w:cs="Times New Roman"/>
          <w:i/>
          <w:iCs/>
          <w:sz w:val="24"/>
          <w:szCs w:val="24"/>
        </w:rPr>
        <w:t>Делопроизводитель</w:t>
      </w: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5181">
        <w:rPr>
          <w:rFonts w:ascii="Times New Roman" w:eastAsia="Times New Roman" w:hAnsi="Times New Roman" w:cs="Times New Roman"/>
          <w:sz w:val="23"/>
          <w:szCs w:val="23"/>
        </w:rPr>
        <w:t>для обучения</w:t>
      </w: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181">
        <w:rPr>
          <w:rFonts w:ascii="Times New Roman" w:eastAsia="Times New Roman" w:hAnsi="Times New Roman" w:cs="Times New Roman"/>
          <w:sz w:val="23"/>
          <w:szCs w:val="23"/>
        </w:rPr>
        <w:t xml:space="preserve">инвалидов и лиц с ограниченными возможностями здоровья, </w:t>
      </w:r>
      <w:r w:rsidRPr="005B5181">
        <w:rPr>
          <w:rFonts w:ascii="Times New Roman" w:eastAsia="Times New Roman" w:hAnsi="Times New Roman" w:cs="Times New Roman"/>
          <w:sz w:val="24"/>
          <w:szCs w:val="24"/>
        </w:rPr>
        <w:t>разработанной в соответствии с</w:t>
      </w:r>
      <w:r w:rsidRPr="005B518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B5181">
        <w:rPr>
          <w:rFonts w:ascii="Times New Roman" w:eastAsia="Times New Roman" w:hAnsi="Times New Roman" w:cs="Times New Roman"/>
          <w:sz w:val="24"/>
          <w:szCs w:val="24"/>
        </w:rPr>
        <w:t>ФГОС СПО утвержденным приказом Министерства образования и науки РФ от 2 августа 2013 г. № 639 .</w:t>
      </w:r>
    </w:p>
    <w:p w:rsidR="005B5181" w:rsidRPr="005B5181" w:rsidRDefault="005B5181" w:rsidP="005B5181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5B5181" w:rsidRPr="005B5181" w:rsidRDefault="005B5181" w:rsidP="005B5181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18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раздела в структуре ППКРС:</w:t>
      </w:r>
    </w:p>
    <w:p w:rsidR="005B5181" w:rsidRPr="005B5181" w:rsidRDefault="005B5181" w:rsidP="005B5181">
      <w:pPr>
        <w:spacing w:line="235" w:lineRule="auto"/>
        <w:ind w:left="980"/>
        <w:rPr>
          <w:rFonts w:ascii="Times New Roman" w:hAnsi="Times New Roman" w:cs="Times New Roman"/>
          <w:sz w:val="20"/>
          <w:szCs w:val="20"/>
        </w:rPr>
      </w:pP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Раздел входит в ППКРС по профессии  </w:t>
      </w:r>
      <w:r w:rsidRPr="005B5181">
        <w:rPr>
          <w:rFonts w:ascii="Times New Roman" w:eastAsia="Times New Roman" w:hAnsi="Times New Roman" w:cs="Times New Roman"/>
          <w:i/>
          <w:iCs/>
          <w:sz w:val="24"/>
          <w:szCs w:val="24"/>
        </w:rPr>
        <w:t>46.01.03</w:t>
      </w: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181">
        <w:rPr>
          <w:rFonts w:ascii="Times New Roman" w:eastAsia="Times New Roman" w:hAnsi="Times New Roman" w:cs="Times New Roman"/>
          <w:i/>
          <w:iCs/>
          <w:sz w:val="24"/>
          <w:szCs w:val="24"/>
        </w:rPr>
        <w:t>Делопроизводитель.</w:t>
      </w:r>
    </w:p>
    <w:p w:rsidR="005B5181" w:rsidRPr="005B5181" w:rsidRDefault="005B5181" w:rsidP="005B5181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5B5181" w:rsidRPr="005B5181" w:rsidRDefault="005B5181" w:rsidP="005B5181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18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раздела – требования к результатам раздела:</w:t>
      </w:r>
    </w:p>
    <w:p w:rsidR="005B5181" w:rsidRPr="005B5181" w:rsidRDefault="005B5181" w:rsidP="005B5181">
      <w:pPr>
        <w:numPr>
          <w:ilvl w:val="1"/>
          <w:numId w:val="2"/>
        </w:numPr>
        <w:tabs>
          <w:tab w:val="left" w:pos="840"/>
        </w:tabs>
        <w:spacing w:after="0" w:line="235" w:lineRule="auto"/>
        <w:ind w:left="840" w:hanging="218"/>
        <w:rPr>
          <w:rFonts w:ascii="Times New Roman" w:eastAsia="Times New Roman" w:hAnsi="Times New Roman" w:cs="Times New Roman"/>
          <w:sz w:val="24"/>
          <w:szCs w:val="24"/>
        </w:rPr>
      </w:pP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раздела </w:t>
      </w:r>
      <w:proofErr w:type="gramStart"/>
      <w:r w:rsidRPr="005B518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5B5181" w:rsidRPr="005B5181" w:rsidRDefault="005B5181" w:rsidP="005B5181">
      <w:pPr>
        <w:spacing w:line="5" w:lineRule="exact"/>
        <w:rPr>
          <w:rFonts w:ascii="Times New Roman" w:hAnsi="Times New Roman" w:cs="Times New Roman"/>
          <w:sz w:val="20"/>
          <w:szCs w:val="20"/>
        </w:rPr>
      </w:pPr>
    </w:p>
    <w:p w:rsidR="005B5181" w:rsidRPr="005B5181" w:rsidRDefault="005B5181" w:rsidP="005B5181">
      <w:pPr>
        <w:ind w:left="620"/>
        <w:rPr>
          <w:rFonts w:ascii="Times New Roman" w:hAnsi="Times New Roman" w:cs="Times New Roman"/>
          <w:sz w:val="20"/>
          <w:szCs w:val="20"/>
        </w:rPr>
      </w:pPr>
      <w:r w:rsidRPr="005B518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5B5181" w:rsidRPr="005B5181" w:rsidRDefault="005B5181" w:rsidP="005B5181">
      <w:pPr>
        <w:spacing w:line="27" w:lineRule="exact"/>
        <w:rPr>
          <w:rFonts w:ascii="Times New Roman" w:hAnsi="Times New Roman" w:cs="Times New Roman"/>
          <w:sz w:val="20"/>
          <w:szCs w:val="20"/>
        </w:rPr>
      </w:pPr>
    </w:p>
    <w:p w:rsidR="005B5181" w:rsidRPr="005B5181" w:rsidRDefault="005B5181" w:rsidP="005B5181">
      <w:pPr>
        <w:numPr>
          <w:ilvl w:val="0"/>
          <w:numId w:val="3"/>
        </w:numPr>
        <w:tabs>
          <w:tab w:val="left" w:pos="968"/>
        </w:tabs>
        <w:spacing w:after="0" w:line="226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5B5181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B5181" w:rsidRPr="005B5181" w:rsidRDefault="005B5181" w:rsidP="005B5181">
      <w:pPr>
        <w:spacing w:line="5" w:lineRule="exact"/>
        <w:rPr>
          <w:rFonts w:ascii="Times New Roman" w:hAnsi="Times New Roman" w:cs="Times New Roman"/>
          <w:sz w:val="20"/>
          <w:szCs w:val="20"/>
        </w:rPr>
      </w:pPr>
    </w:p>
    <w:p w:rsidR="005B5181" w:rsidRPr="005B5181" w:rsidRDefault="005B5181" w:rsidP="005B5181">
      <w:pPr>
        <w:ind w:left="620"/>
        <w:rPr>
          <w:rFonts w:ascii="Times New Roman" w:hAnsi="Times New Roman" w:cs="Times New Roman"/>
          <w:sz w:val="20"/>
          <w:szCs w:val="20"/>
        </w:rPr>
      </w:pPr>
      <w:r w:rsidRPr="005B518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5B5181" w:rsidRPr="005B5181" w:rsidRDefault="005B5181" w:rsidP="005B5181">
      <w:pPr>
        <w:spacing w:line="27" w:lineRule="exact"/>
        <w:rPr>
          <w:rFonts w:ascii="Times New Roman" w:hAnsi="Times New Roman" w:cs="Times New Roman"/>
          <w:sz w:val="20"/>
          <w:szCs w:val="20"/>
        </w:rPr>
      </w:pPr>
    </w:p>
    <w:p w:rsidR="005B5181" w:rsidRPr="005B5181" w:rsidRDefault="005B5181" w:rsidP="005B5181">
      <w:pPr>
        <w:numPr>
          <w:ilvl w:val="0"/>
          <w:numId w:val="4"/>
        </w:numPr>
        <w:tabs>
          <w:tab w:val="left" w:pos="968"/>
        </w:tabs>
        <w:spacing w:after="0" w:line="226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5B5181">
        <w:rPr>
          <w:rFonts w:ascii="Times New Roman" w:eastAsia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5B5181" w:rsidRPr="005B5181" w:rsidRDefault="005B5181" w:rsidP="005B5181">
      <w:pPr>
        <w:spacing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5B5181" w:rsidRPr="005B5181" w:rsidRDefault="005B5181" w:rsidP="005B5181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5B5181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жизни.</w:t>
      </w:r>
    </w:p>
    <w:p w:rsidR="005B5181" w:rsidRPr="005B5181" w:rsidRDefault="005B5181" w:rsidP="005B5181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Содержание  раздела  ориентировано  на  подготовку  </w:t>
      </w:r>
      <w:proofErr w:type="gramStart"/>
      <w:r w:rsidRPr="005B518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  к  освоению</w:t>
      </w:r>
    </w:p>
    <w:p w:rsidR="005B5181" w:rsidRPr="005B5181" w:rsidRDefault="005B5181" w:rsidP="005B5181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5B5181" w:rsidRPr="005B5181" w:rsidRDefault="005B5181" w:rsidP="005B5181">
      <w:pPr>
        <w:spacing w:line="23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ППКРС по профессии </w:t>
      </w:r>
      <w:r w:rsidRPr="005B5181">
        <w:rPr>
          <w:rFonts w:ascii="Times New Roman" w:eastAsia="Times New Roman" w:hAnsi="Times New Roman" w:cs="Times New Roman"/>
          <w:i/>
          <w:iCs/>
          <w:sz w:val="24"/>
          <w:szCs w:val="24"/>
        </w:rPr>
        <w:t>46.01.03</w:t>
      </w: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181">
        <w:rPr>
          <w:rFonts w:ascii="Times New Roman" w:eastAsia="Times New Roman" w:hAnsi="Times New Roman" w:cs="Times New Roman"/>
          <w:i/>
          <w:iCs/>
          <w:sz w:val="24"/>
          <w:szCs w:val="24"/>
        </w:rPr>
        <w:t>Делопроизводитель</w:t>
      </w: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 и овладению общими компетенциями (ОК 2, ОК 3, ОК 6).</w:t>
      </w:r>
    </w:p>
    <w:p w:rsidR="005B5181" w:rsidRPr="005B5181" w:rsidRDefault="005B5181" w:rsidP="005B5181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5B5181" w:rsidRPr="005B5181" w:rsidRDefault="005B5181" w:rsidP="005B5181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5181">
        <w:rPr>
          <w:rFonts w:ascii="Times New Roman" w:eastAsia="Times New Roman" w:hAnsi="Times New Roman" w:cs="Times New Roman"/>
          <w:sz w:val="24"/>
          <w:szCs w:val="24"/>
        </w:rPr>
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здоровья.</w:t>
      </w:r>
    </w:p>
    <w:p w:rsidR="005B5181" w:rsidRPr="005B5181" w:rsidRDefault="005B5181" w:rsidP="005B5181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5B5181" w:rsidRPr="005B5181" w:rsidRDefault="005B5181" w:rsidP="005B5181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181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раздела</w:t>
      </w:r>
      <w:proofErr w:type="gramStart"/>
      <w:r w:rsidRPr="005B51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5B5181" w:rsidRPr="005B5181" w:rsidRDefault="005B5181" w:rsidP="005B5181">
      <w:pPr>
        <w:numPr>
          <w:ilvl w:val="1"/>
          <w:numId w:val="5"/>
        </w:numPr>
        <w:tabs>
          <w:tab w:val="left" w:pos="980"/>
        </w:tabs>
        <w:spacing w:after="0" w:line="237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B518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5B5181" w:rsidRPr="005B5181" w:rsidRDefault="005B5181" w:rsidP="005B5181">
      <w:pPr>
        <w:numPr>
          <w:ilvl w:val="1"/>
          <w:numId w:val="5"/>
        </w:numPr>
        <w:tabs>
          <w:tab w:val="left" w:pos="980"/>
        </w:tabs>
        <w:spacing w:after="0" w:line="239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B518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B5181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5B5181" w:rsidRPr="005B5181" w:rsidRDefault="005B5181" w:rsidP="005B5181">
      <w:pPr>
        <w:numPr>
          <w:ilvl w:val="1"/>
          <w:numId w:val="5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B518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B5181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5B5181" w:rsidRPr="005B5181" w:rsidRDefault="005B5181" w:rsidP="005B5181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5B5181" w:rsidRPr="005B5181" w:rsidRDefault="005B5181" w:rsidP="005B5181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5B5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промежуточной аттестации: зачет, дифференцированный зачет</w:t>
      </w:r>
    </w:p>
    <w:p w:rsidR="005B5181" w:rsidRDefault="005B5181" w:rsidP="005B5181">
      <w:pPr>
        <w:sectPr w:rsidR="005B5181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863857" w:rsidRDefault="00863857" w:rsidP="005B5181"/>
    <w:sectPr w:rsidR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5BF8A7D6"/>
    <w:lvl w:ilvl="0" w:tplc="58145CE4">
      <w:start w:val="1"/>
      <w:numFmt w:val="bullet"/>
      <w:lvlText w:val=""/>
      <w:lvlJc w:val="left"/>
    </w:lvl>
    <w:lvl w:ilvl="1" w:tplc="F118ADE2">
      <w:numFmt w:val="decimal"/>
      <w:lvlText w:val=""/>
      <w:lvlJc w:val="left"/>
    </w:lvl>
    <w:lvl w:ilvl="2" w:tplc="4DD2E76E">
      <w:numFmt w:val="decimal"/>
      <w:lvlText w:val=""/>
      <w:lvlJc w:val="left"/>
    </w:lvl>
    <w:lvl w:ilvl="3" w:tplc="13109DBE">
      <w:numFmt w:val="decimal"/>
      <w:lvlText w:val=""/>
      <w:lvlJc w:val="left"/>
    </w:lvl>
    <w:lvl w:ilvl="4" w:tplc="0AB2B980">
      <w:numFmt w:val="decimal"/>
      <w:lvlText w:val=""/>
      <w:lvlJc w:val="left"/>
    </w:lvl>
    <w:lvl w:ilvl="5" w:tplc="E6DAC806">
      <w:numFmt w:val="decimal"/>
      <w:lvlText w:val=""/>
      <w:lvlJc w:val="left"/>
    </w:lvl>
    <w:lvl w:ilvl="6" w:tplc="2BDCFF36">
      <w:numFmt w:val="decimal"/>
      <w:lvlText w:val=""/>
      <w:lvlJc w:val="left"/>
    </w:lvl>
    <w:lvl w:ilvl="7" w:tplc="4FAE60A2">
      <w:numFmt w:val="decimal"/>
      <w:lvlText w:val=""/>
      <w:lvlJc w:val="left"/>
    </w:lvl>
    <w:lvl w:ilvl="8" w:tplc="8D88317C">
      <w:numFmt w:val="decimal"/>
      <w:lvlText w:val=""/>
      <w:lvlJc w:val="left"/>
    </w:lvl>
  </w:abstractNum>
  <w:abstractNum w:abstractNumId="1">
    <w:nsid w:val="00002C3B"/>
    <w:multiLevelType w:val="hybridMultilevel"/>
    <w:tmpl w:val="93663038"/>
    <w:lvl w:ilvl="0" w:tplc="4A228656">
      <w:start w:val="1"/>
      <w:numFmt w:val="bullet"/>
      <w:lvlText w:val=""/>
      <w:lvlJc w:val="left"/>
    </w:lvl>
    <w:lvl w:ilvl="1" w:tplc="09DC8FCA">
      <w:numFmt w:val="decimal"/>
      <w:lvlText w:val=""/>
      <w:lvlJc w:val="left"/>
    </w:lvl>
    <w:lvl w:ilvl="2" w:tplc="C23886B4">
      <w:numFmt w:val="decimal"/>
      <w:lvlText w:val=""/>
      <w:lvlJc w:val="left"/>
    </w:lvl>
    <w:lvl w:ilvl="3" w:tplc="1CC4CB80">
      <w:numFmt w:val="decimal"/>
      <w:lvlText w:val=""/>
      <w:lvlJc w:val="left"/>
    </w:lvl>
    <w:lvl w:ilvl="4" w:tplc="87207260">
      <w:numFmt w:val="decimal"/>
      <w:lvlText w:val=""/>
      <w:lvlJc w:val="left"/>
    </w:lvl>
    <w:lvl w:ilvl="5" w:tplc="6C38F89A">
      <w:numFmt w:val="decimal"/>
      <w:lvlText w:val=""/>
      <w:lvlJc w:val="left"/>
    </w:lvl>
    <w:lvl w:ilvl="6" w:tplc="BEFC66E0">
      <w:numFmt w:val="decimal"/>
      <w:lvlText w:val=""/>
      <w:lvlJc w:val="left"/>
    </w:lvl>
    <w:lvl w:ilvl="7" w:tplc="16BCB260">
      <w:numFmt w:val="decimal"/>
      <w:lvlText w:val=""/>
      <w:lvlJc w:val="left"/>
    </w:lvl>
    <w:lvl w:ilvl="8" w:tplc="C1EC0828">
      <w:numFmt w:val="decimal"/>
      <w:lvlText w:val=""/>
      <w:lvlJc w:val="left"/>
    </w:lvl>
  </w:abstractNum>
  <w:abstractNum w:abstractNumId="2">
    <w:nsid w:val="00005422"/>
    <w:multiLevelType w:val="hybridMultilevel"/>
    <w:tmpl w:val="EA08B706"/>
    <w:lvl w:ilvl="0" w:tplc="00749D0E">
      <w:start w:val="3"/>
      <w:numFmt w:val="decimal"/>
      <w:lvlText w:val="%1."/>
      <w:lvlJc w:val="left"/>
    </w:lvl>
    <w:lvl w:ilvl="1" w:tplc="C40444B0">
      <w:start w:val="1"/>
      <w:numFmt w:val="bullet"/>
      <w:lvlText w:val=""/>
      <w:lvlJc w:val="left"/>
    </w:lvl>
    <w:lvl w:ilvl="2" w:tplc="98044996">
      <w:numFmt w:val="decimal"/>
      <w:lvlText w:val=""/>
      <w:lvlJc w:val="left"/>
    </w:lvl>
    <w:lvl w:ilvl="3" w:tplc="6CB002D6">
      <w:numFmt w:val="decimal"/>
      <w:lvlText w:val=""/>
      <w:lvlJc w:val="left"/>
    </w:lvl>
    <w:lvl w:ilvl="4" w:tplc="1890B50A">
      <w:numFmt w:val="decimal"/>
      <w:lvlText w:val=""/>
      <w:lvlJc w:val="left"/>
    </w:lvl>
    <w:lvl w:ilvl="5" w:tplc="EC121362">
      <w:numFmt w:val="decimal"/>
      <w:lvlText w:val=""/>
      <w:lvlJc w:val="left"/>
    </w:lvl>
    <w:lvl w:ilvl="6" w:tplc="0338D9FA">
      <w:numFmt w:val="decimal"/>
      <w:lvlText w:val=""/>
      <w:lvlJc w:val="left"/>
    </w:lvl>
    <w:lvl w:ilvl="7" w:tplc="04C695BE">
      <w:numFmt w:val="decimal"/>
      <w:lvlText w:val=""/>
      <w:lvlJc w:val="left"/>
    </w:lvl>
    <w:lvl w:ilvl="8" w:tplc="32462394">
      <w:numFmt w:val="decimal"/>
      <w:lvlText w:val=""/>
      <w:lvlJc w:val="left"/>
    </w:lvl>
  </w:abstractNum>
  <w:abstractNum w:abstractNumId="3">
    <w:nsid w:val="00006032"/>
    <w:multiLevelType w:val="hybridMultilevel"/>
    <w:tmpl w:val="146CF45E"/>
    <w:lvl w:ilvl="0" w:tplc="81563AA0">
      <w:start w:val="2"/>
      <w:numFmt w:val="decimal"/>
      <w:lvlText w:val="%1."/>
      <w:lvlJc w:val="left"/>
    </w:lvl>
    <w:lvl w:ilvl="1" w:tplc="54E65788">
      <w:start w:val="1"/>
      <w:numFmt w:val="bullet"/>
      <w:lvlText w:val="В"/>
      <w:lvlJc w:val="left"/>
    </w:lvl>
    <w:lvl w:ilvl="2" w:tplc="6C94E74C">
      <w:numFmt w:val="decimal"/>
      <w:lvlText w:val=""/>
      <w:lvlJc w:val="left"/>
    </w:lvl>
    <w:lvl w:ilvl="3" w:tplc="FC3631E6">
      <w:numFmt w:val="decimal"/>
      <w:lvlText w:val=""/>
      <w:lvlJc w:val="left"/>
    </w:lvl>
    <w:lvl w:ilvl="4" w:tplc="9BAC9D00">
      <w:numFmt w:val="decimal"/>
      <w:lvlText w:val=""/>
      <w:lvlJc w:val="left"/>
    </w:lvl>
    <w:lvl w:ilvl="5" w:tplc="76BA5E40">
      <w:numFmt w:val="decimal"/>
      <w:lvlText w:val=""/>
      <w:lvlJc w:val="left"/>
    </w:lvl>
    <w:lvl w:ilvl="6" w:tplc="36C20898">
      <w:numFmt w:val="decimal"/>
      <w:lvlText w:val=""/>
      <w:lvlJc w:val="left"/>
    </w:lvl>
    <w:lvl w:ilvl="7" w:tplc="089CC872">
      <w:numFmt w:val="decimal"/>
      <w:lvlText w:val=""/>
      <w:lvlJc w:val="left"/>
    </w:lvl>
    <w:lvl w:ilvl="8" w:tplc="37622004">
      <w:numFmt w:val="decimal"/>
      <w:lvlText w:val=""/>
      <w:lvlJc w:val="left"/>
    </w:lvl>
  </w:abstractNum>
  <w:abstractNum w:abstractNumId="4">
    <w:nsid w:val="00007EB7"/>
    <w:multiLevelType w:val="hybridMultilevel"/>
    <w:tmpl w:val="4AA63EDE"/>
    <w:lvl w:ilvl="0" w:tplc="4C34CFE8">
      <w:start w:val="1"/>
      <w:numFmt w:val="decimal"/>
      <w:lvlText w:val="%1."/>
      <w:lvlJc w:val="left"/>
    </w:lvl>
    <w:lvl w:ilvl="1" w:tplc="74B49C22">
      <w:numFmt w:val="decimal"/>
      <w:lvlText w:val=""/>
      <w:lvlJc w:val="left"/>
    </w:lvl>
    <w:lvl w:ilvl="2" w:tplc="59C4439E">
      <w:numFmt w:val="decimal"/>
      <w:lvlText w:val=""/>
      <w:lvlJc w:val="left"/>
    </w:lvl>
    <w:lvl w:ilvl="3" w:tplc="8DCC4710">
      <w:numFmt w:val="decimal"/>
      <w:lvlText w:val=""/>
      <w:lvlJc w:val="left"/>
    </w:lvl>
    <w:lvl w:ilvl="4" w:tplc="A874146A">
      <w:numFmt w:val="decimal"/>
      <w:lvlText w:val=""/>
      <w:lvlJc w:val="left"/>
    </w:lvl>
    <w:lvl w:ilvl="5" w:tplc="9620CDDE">
      <w:numFmt w:val="decimal"/>
      <w:lvlText w:val=""/>
      <w:lvlJc w:val="left"/>
    </w:lvl>
    <w:lvl w:ilvl="6" w:tplc="3CD2A5A6">
      <w:numFmt w:val="decimal"/>
      <w:lvlText w:val=""/>
      <w:lvlJc w:val="left"/>
    </w:lvl>
    <w:lvl w:ilvl="7" w:tplc="56765C60">
      <w:numFmt w:val="decimal"/>
      <w:lvlText w:val=""/>
      <w:lvlJc w:val="left"/>
    </w:lvl>
    <w:lvl w:ilvl="8" w:tplc="6C86E08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>
    <w:useFELayout/>
  </w:compat>
  <w:rsids>
    <w:rsidRoot w:val="005B5181"/>
    <w:rsid w:val="005B5181"/>
    <w:rsid w:val="0086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2019-12-05T13:09:00Z</dcterms:created>
  <dcterms:modified xsi:type="dcterms:W3CDTF">2019-12-05T13:10:00Z</dcterms:modified>
</cp:coreProperties>
</file>